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2E" w:rsidRPr="006F6A75" w:rsidRDefault="00B0612E" w:rsidP="0023404E">
      <w:pPr>
        <w:tabs>
          <w:tab w:val="left" w:pos="8080"/>
        </w:tabs>
        <w:ind w:left="1701" w:right="1843"/>
        <w:jc w:val="both"/>
        <w:rPr>
          <w:rFonts w:ascii="Times New Roman" w:hAnsi="Times New Roman"/>
          <w:b/>
          <w:spacing w:val="11"/>
        </w:rPr>
      </w:pPr>
    </w:p>
    <w:p w:rsidR="00B0612E" w:rsidRPr="000476BA" w:rsidRDefault="00B0612E" w:rsidP="000476BA">
      <w:pPr>
        <w:jc w:val="center"/>
        <w:rPr>
          <w:rFonts w:ascii="Times New Roman" w:hAnsi="Times New Roman"/>
          <w:b/>
          <w:bCs/>
        </w:rPr>
      </w:pPr>
      <w:r w:rsidRPr="00061F3C">
        <w:rPr>
          <w:rFonts w:ascii="Times New Roman" w:hAnsi="Times New Roman"/>
          <w:b/>
        </w:rPr>
        <w:t>Муниципальный контракт</w:t>
      </w:r>
      <w:r w:rsidRPr="006F6A75">
        <w:rPr>
          <w:rFonts w:ascii="Times New Roman" w:hAnsi="Times New Roman"/>
        </w:rPr>
        <w:t xml:space="preserve"> №. </w:t>
      </w:r>
      <w:r w:rsidRPr="000476BA">
        <w:rPr>
          <w:rFonts w:ascii="Times New Roman" w:hAnsi="Times New Roman"/>
          <w:b/>
          <w:bCs/>
          <w:u w:val="single"/>
        </w:rPr>
        <w:t>0131300053816000036-0394383-01</w:t>
      </w:r>
    </w:p>
    <w:p w:rsidR="00B0612E" w:rsidRPr="00F52D5B" w:rsidRDefault="00B0612E" w:rsidP="00F45455">
      <w:pPr>
        <w:rPr>
          <w:rFonts w:ascii="Times New Roman" w:hAnsi="Times New Roman"/>
          <w:b/>
          <w:sz w:val="24"/>
          <w:szCs w:val="24"/>
        </w:rPr>
      </w:pPr>
      <w:r w:rsidRPr="00F52D5B">
        <w:rPr>
          <w:rFonts w:ascii="Times New Roman" w:hAnsi="Times New Roman"/>
          <w:b/>
          <w:sz w:val="24"/>
          <w:szCs w:val="24"/>
        </w:rPr>
        <w:t xml:space="preserve">на выполнение работ по </w:t>
      </w:r>
      <w:r>
        <w:rPr>
          <w:rFonts w:ascii="Times New Roman" w:hAnsi="Times New Roman"/>
          <w:b/>
          <w:sz w:val="24"/>
          <w:szCs w:val="24"/>
        </w:rPr>
        <w:t xml:space="preserve">газоснабжению  котельной </w:t>
      </w:r>
      <w:r w:rsidRPr="00F52D5B">
        <w:rPr>
          <w:rFonts w:ascii="Times New Roman" w:hAnsi="Times New Roman"/>
          <w:b/>
          <w:sz w:val="24"/>
          <w:szCs w:val="24"/>
        </w:rPr>
        <w:t xml:space="preserve"> "Россошанск</w:t>
      </w:r>
      <w:r>
        <w:rPr>
          <w:rFonts w:ascii="Times New Roman" w:hAnsi="Times New Roman"/>
          <w:b/>
          <w:sz w:val="24"/>
          <w:szCs w:val="24"/>
        </w:rPr>
        <w:t>ого</w:t>
      </w:r>
      <w:r w:rsidRPr="00F52D5B">
        <w:rPr>
          <w:rFonts w:ascii="Times New Roman" w:hAnsi="Times New Roman"/>
          <w:b/>
          <w:sz w:val="24"/>
          <w:szCs w:val="24"/>
        </w:rPr>
        <w:t xml:space="preserve"> СДК», </w:t>
      </w:r>
      <w:proofErr w:type="gramStart"/>
      <w:r w:rsidRPr="00F52D5B">
        <w:rPr>
          <w:rFonts w:ascii="Times New Roman" w:hAnsi="Times New Roman"/>
          <w:b/>
          <w:sz w:val="24"/>
          <w:szCs w:val="24"/>
        </w:rPr>
        <w:t>расположенного</w:t>
      </w:r>
      <w:proofErr w:type="gramEnd"/>
      <w:r w:rsidRPr="00F52D5B">
        <w:rPr>
          <w:rFonts w:ascii="Times New Roman" w:hAnsi="Times New Roman"/>
          <w:b/>
          <w:sz w:val="24"/>
          <w:szCs w:val="24"/>
        </w:rPr>
        <w:t xml:space="preserve"> по адресу:</w:t>
      </w:r>
      <w:r w:rsidRPr="00F45455">
        <w:rPr>
          <w:rFonts w:ascii="Times New Roman" w:hAnsi="Times New Roman"/>
          <w:b/>
          <w:sz w:val="24"/>
          <w:szCs w:val="24"/>
        </w:rPr>
        <w:t xml:space="preserve"> </w:t>
      </w:r>
      <w:r>
        <w:rPr>
          <w:rFonts w:ascii="Times New Roman" w:hAnsi="Times New Roman"/>
          <w:b/>
          <w:sz w:val="24"/>
          <w:szCs w:val="24"/>
        </w:rPr>
        <w:t xml:space="preserve">Воронежская обл., </w:t>
      </w:r>
      <w:proofErr w:type="spellStart"/>
      <w:r>
        <w:rPr>
          <w:rFonts w:ascii="Times New Roman" w:hAnsi="Times New Roman"/>
          <w:b/>
          <w:sz w:val="24"/>
          <w:szCs w:val="24"/>
        </w:rPr>
        <w:t>Россошанский</w:t>
      </w:r>
      <w:proofErr w:type="spellEnd"/>
      <w:r>
        <w:rPr>
          <w:rFonts w:ascii="Times New Roman" w:hAnsi="Times New Roman"/>
          <w:b/>
          <w:sz w:val="24"/>
          <w:szCs w:val="24"/>
        </w:rPr>
        <w:t xml:space="preserve"> </w:t>
      </w:r>
      <w:proofErr w:type="spellStart"/>
      <w:r>
        <w:rPr>
          <w:rFonts w:ascii="Times New Roman" w:hAnsi="Times New Roman"/>
          <w:b/>
          <w:sz w:val="24"/>
          <w:szCs w:val="24"/>
        </w:rPr>
        <w:t>р-он</w:t>
      </w:r>
      <w:proofErr w:type="spellEnd"/>
      <w:r>
        <w:rPr>
          <w:rFonts w:ascii="Times New Roman" w:hAnsi="Times New Roman"/>
          <w:b/>
          <w:sz w:val="24"/>
          <w:szCs w:val="24"/>
        </w:rPr>
        <w:t xml:space="preserve">, </w:t>
      </w:r>
      <w:r w:rsidRPr="00F52D5B">
        <w:rPr>
          <w:rFonts w:ascii="Times New Roman" w:hAnsi="Times New Roman"/>
          <w:b/>
          <w:sz w:val="24"/>
          <w:szCs w:val="24"/>
        </w:rPr>
        <w:t xml:space="preserve"> </w:t>
      </w:r>
      <w:proofErr w:type="spellStart"/>
      <w:r w:rsidRPr="00F52D5B">
        <w:rPr>
          <w:rFonts w:ascii="Times New Roman" w:hAnsi="Times New Roman"/>
          <w:b/>
          <w:sz w:val="24"/>
          <w:szCs w:val="24"/>
        </w:rPr>
        <w:t>п</w:t>
      </w:r>
      <w:proofErr w:type="gramStart"/>
      <w:r w:rsidRPr="00F52D5B">
        <w:rPr>
          <w:rFonts w:ascii="Times New Roman" w:hAnsi="Times New Roman"/>
          <w:b/>
          <w:sz w:val="24"/>
          <w:szCs w:val="24"/>
        </w:rPr>
        <w:t>.с</w:t>
      </w:r>
      <w:proofErr w:type="gramEnd"/>
      <w:r w:rsidRPr="00F52D5B">
        <w:rPr>
          <w:rFonts w:ascii="Times New Roman" w:hAnsi="Times New Roman"/>
          <w:b/>
          <w:sz w:val="24"/>
          <w:szCs w:val="24"/>
        </w:rPr>
        <w:t>-за</w:t>
      </w:r>
      <w:proofErr w:type="spellEnd"/>
      <w:r w:rsidRPr="00F52D5B">
        <w:rPr>
          <w:rFonts w:ascii="Times New Roman" w:hAnsi="Times New Roman"/>
          <w:b/>
          <w:sz w:val="24"/>
          <w:szCs w:val="24"/>
        </w:rPr>
        <w:t xml:space="preserve"> </w:t>
      </w:r>
      <w:proofErr w:type="spellStart"/>
      <w:r>
        <w:rPr>
          <w:rFonts w:ascii="Times New Roman" w:hAnsi="Times New Roman"/>
          <w:b/>
          <w:sz w:val="24"/>
          <w:szCs w:val="24"/>
        </w:rPr>
        <w:t>Россошанский</w:t>
      </w:r>
      <w:proofErr w:type="spellEnd"/>
      <w:r>
        <w:rPr>
          <w:rFonts w:ascii="Times New Roman" w:hAnsi="Times New Roman"/>
          <w:b/>
          <w:sz w:val="24"/>
          <w:szCs w:val="24"/>
        </w:rPr>
        <w:t xml:space="preserve">, ул. Молодежная,20а </w:t>
      </w:r>
    </w:p>
    <w:p w:rsidR="00B0612E" w:rsidRDefault="00B0612E" w:rsidP="0023404E">
      <w:pPr>
        <w:spacing w:before="120" w:after="120"/>
        <w:jc w:val="both"/>
        <w:rPr>
          <w:rFonts w:ascii="Times New Roman" w:hAnsi="Times New Roman"/>
        </w:rPr>
      </w:pPr>
    </w:p>
    <w:p w:rsidR="00B0612E" w:rsidRPr="006F6A75" w:rsidRDefault="00B0612E" w:rsidP="00F45455">
      <w:pPr>
        <w:spacing w:before="120" w:after="120"/>
        <w:jc w:val="both"/>
        <w:rPr>
          <w:rFonts w:ascii="Times New Roman" w:hAnsi="Times New Roman"/>
        </w:rPr>
      </w:pPr>
      <w:proofErr w:type="gramStart"/>
      <w:r>
        <w:rPr>
          <w:rFonts w:ascii="Times New Roman" w:hAnsi="Times New Roman"/>
        </w:rPr>
        <w:t>с</w:t>
      </w:r>
      <w:proofErr w:type="gramEnd"/>
      <w:r>
        <w:rPr>
          <w:rFonts w:ascii="Times New Roman" w:hAnsi="Times New Roman"/>
        </w:rPr>
        <w:t>. Архиповка</w:t>
      </w:r>
      <w:r w:rsidRPr="006F6A75">
        <w:rPr>
          <w:rFonts w:ascii="Times New Roman" w:hAnsi="Times New Roman"/>
        </w:rPr>
        <w:tab/>
      </w:r>
      <w:r w:rsidRPr="006F6A75">
        <w:rPr>
          <w:rFonts w:ascii="Times New Roman" w:hAnsi="Times New Roman"/>
        </w:rPr>
        <w:tab/>
      </w:r>
      <w:r w:rsidRPr="006F6A75">
        <w:rPr>
          <w:rFonts w:ascii="Times New Roman" w:hAnsi="Times New Roman"/>
        </w:rPr>
        <w:tab/>
      </w:r>
      <w:r w:rsidRPr="006F6A75">
        <w:rPr>
          <w:rFonts w:ascii="Times New Roman" w:hAnsi="Times New Roman"/>
        </w:rPr>
        <w:tab/>
      </w:r>
      <w:r w:rsidRPr="006F6A75">
        <w:rPr>
          <w:rFonts w:ascii="Times New Roman" w:hAnsi="Times New Roman"/>
        </w:rPr>
        <w:tab/>
        <w:t xml:space="preserve">  </w:t>
      </w:r>
      <w:r>
        <w:rPr>
          <w:rFonts w:ascii="Times New Roman" w:hAnsi="Times New Roman"/>
        </w:rPr>
        <w:t xml:space="preserve">     </w:t>
      </w:r>
      <w:r w:rsidRPr="006F6A75">
        <w:rPr>
          <w:rFonts w:ascii="Times New Roman" w:hAnsi="Times New Roman"/>
        </w:rPr>
        <w:tab/>
      </w:r>
      <w:r w:rsidRPr="006F6A75">
        <w:rPr>
          <w:rFonts w:ascii="Times New Roman" w:hAnsi="Times New Roman"/>
        </w:rPr>
        <w:tab/>
      </w:r>
      <w:r w:rsidRPr="006F6A75">
        <w:rPr>
          <w:rFonts w:ascii="Times New Roman" w:hAnsi="Times New Roman"/>
        </w:rPr>
        <w:tab/>
      </w:r>
      <w:r>
        <w:rPr>
          <w:rFonts w:ascii="Times New Roman" w:hAnsi="Times New Roman"/>
        </w:rPr>
        <w:t xml:space="preserve">                </w:t>
      </w:r>
      <w:r w:rsidR="004571DC">
        <w:rPr>
          <w:rFonts w:ascii="Times New Roman" w:hAnsi="Times New Roman"/>
        </w:rPr>
        <w:t>«05» апреля</w:t>
      </w:r>
      <w:r w:rsidRPr="006F6A75">
        <w:rPr>
          <w:rFonts w:ascii="Times New Roman" w:hAnsi="Times New Roman"/>
        </w:rPr>
        <w:t xml:space="preserve"> </w:t>
      </w:r>
      <w:smartTag w:uri="urn:schemas-microsoft-com:office:smarttags" w:element="metricconverter">
        <w:smartTagPr>
          <w:attr w:name="ProductID" w:val="2016 г"/>
        </w:smartTagPr>
        <w:r w:rsidRPr="006F6A75">
          <w:rPr>
            <w:rFonts w:ascii="Times New Roman" w:hAnsi="Times New Roman"/>
          </w:rPr>
          <w:t>201</w:t>
        </w:r>
        <w:r>
          <w:rPr>
            <w:rFonts w:ascii="Times New Roman" w:hAnsi="Times New Roman"/>
          </w:rPr>
          <w:t>6</w:t>
        </w:r>
        <w:r w:rsidRPr="006F6A75">
          <w:rPr>
            <w:rFonts w:ascii="Times New Roman" w:hAnsi="Times New Roman"/>
          </w:rPr>
          <w:t xml:space="preserve"> г</w:t>
        </w:r>
      </w:smartTag>
      <w:r w:rsidRPr="006F6A75">
        <w:rPr>
          <w:rFonts w:ascii="Times New Roman" w:hAnsi="Times New Roman"/>
        </w:rPr>
        <w:t>.</w:t>
      </w:r>
    </w:p>
    <w:p w:rsidR="00B0612E" w:rsidRPr="006F6A75" w:rsidRDefault="00B0612E" w:rsidP="0023404E">
      <w:pPr>
        <w:spacing w:before="120" w:after="120"/>
        <w:jc w:val="both"/>
        <w:rPr>
          <w:rFonts w:ascii="Times New Roman" w:hAnsi="Times New Roman"/>
        </w:rPr>
      </w:pPr>
    </w:p>
    <w:p w:rsidR="00B0612E" w:rsidRPr="006F6A75" w:rsidRDefault="00B0612E" w:rsidP="000476BA">
      <w:pPr>
        <w:tabs>
          <w:tab w:val="num" w:pos="644"/>
        </w:tabs>
        <w:ind w:firstLine="567"/>
        <w:jc w:val="both"/>
        <w:rPr>
          <w:rFonts w:ascii="Times New Roman" w:hAnsi="Times New Roman"/>
        </w:rPr>
      </w:pPr>
      <w:r w:rsidRPr="006F6A75">
        <w:rPr>
          <w:rFonts w:ascii="Times New Roman" w:hAnsi="Times New Roman"/>
        </w:rPr>
        <w:tab/>
      </w:r>
      <w:proofErr w:type="gramStart"/>
      <w:r>
        <w:rPr>
          <w:rFonts w:ascii="Times New Roman" w:hAnsi="Times New Roman"/>
        </w:rPr>
        <w:t>М</w:t>
      </w:r>
      <w:r w:rsidRPr="008232F4">
        <w:rPr>
          <w:rFonts w:ascii="Times New Roman" w:hAnsi="Times New Roman"/>
        </w:rPr>
        <w:t>униципально</w:t>
      </w:r>
      <w:r>
        <w:rPr>
          <w:rFonts w:ascii="Times New Roman" w:hAnsi="Times New Roman"/>
        </w:rPr>
        <w:t>е</w:t>
      </w:r>
      <w:r w:rsidRPr="008232F4">
        <w:rPr>
          <w:rFonts w:ascii="Times New Roman" w:hAnsi="Times New Roman"/>
        </w:rPr>
        <w:t xml:space="preserve"> казенно</w:t>
      </w:r>
      <w:r>
        <w:rPr>
          <w:rFonts w:ascii="Times New Roman" w:hAnsi="Times New Roman"/>
        </w:rPr>
        <w:t>е</w:t>
      </w:r>
      <w:r w:rsidRPr="008232F4">
        <w:rPr>
          <w:rFonts w:ascii="Times New Roman" w:hAnsi="Times New Roman"/>
        </w:rPr>
        <w:t xml:space="preserve"> учреждени</w:t>
      </w:r>
      <w:r>
        <w:rPr>
          <w:rFonts w:ascii="Times New Roman" w:hAnsi="Times New Roman"/>
        </w:rPr>
        <w:t>е</w:t>
      </w:r>
      <w:r w:rsidRPr="008232F4">
        <w:rPr>
          <w:rFonts w:ascii="Times New Roman" w:hAnsi="Times New Roman"/>
        </w:rPr>
        <w:t xml:space="preserve"> культуры Архиповский  </w:t>
      </w:r>
      <w:proofErr w:type="spellStart"/>
      <w:r w:rsidRPr="008232F4">
        <w:rPr>
          <w:rFonts w:ascii="Times New Roman" w:hAnsi="Times New Roman"/>
        </w:rPr>
        <w:t>культурно-досуговый</w:t>
      </w:r>
      <w:proofErr w:type="spellEnd"/>
      <w:r w:rsidRPr="008232F4">
        <w:rPr>
          <w:rFonts w:ascii="Times New Roman" w:hAnsi="Times New Roman"/>
        </w:rPr>
        <w:t xml:space="preserve"> центр Архиповского сельского поселения Россошанского</w:t>
      </w:r>
      <w:r>
        <w:rPr>
          <w:rFonts w:ascii="Times New Roman" w:hAnsi="Times New Roman"/>
        </w:rPr>
        <w:t xml:space="preserve"> </w:t>
      </w:r>
      <w:r w:rsidRPr="008232F4">
        <w:rPr>
          <w:rFonts w:ascii="Times New Roman" w:hAnsi="Times New Roman"/>
        </w:rPr>
        <w:t>муниципального района Воронежской области</w:t>
      </w:r>
      <w:r w:rsidRPr="006F6A75">
        <w:rPr>
          <w:rFonts w:ascii="Times New Roman" w:hAnsi="Times New Roman"/>
        </w:rPr>
        <w:t>, именуем</w:t>
      </w:r>
      <w:r>
        <w:rPr>
          <w:rFonts w:ascii="Times New Roman" w:hAnsi="Times New Roman"/>
        </w:rPr>
        <w:t>ое</w:t>
      </w:r>
      <w:r w:rsidRPr="006F6A75">
        <w:rPr>
          <w:rFonts w:ascii="Times New Roman" w:hAnsi="Times New Roman"/>
        </w:rPr>
        <w:t xml:space="preserve"> в дальнейшем «Заказчик»</w:t>
      </w:r>
      <w:r>
        <w:rPr>
          <w:rFonts w:ascii="Times New Roman" w:hAnsi="Times New Roman"/>
        </w:rPr>
        <w:t>,</w:t>
      </w:r>
      <w:r w:rsidRPr="006F6A75">
        <w:rPr>
          <w:rFonts w:ascii="Times New Roman" w:hAnsi="Times New Roman"/>
        </w:rPr>
        <w:t xml:space="preserve"> в лице директора </w:t>
      </w:r>
      <w:r>
        <w:rPr>
          <w:rFonts w:ascii="Times New Roman" w:hAnsi="Times New Roman"/>
        </w:rPr>
        <w:t>Кочергиной Виктории Анатольевны</w:t>
      </w:r>
      <w:r w:rsidRPr="006F6A75">
        <w:rPr>
          <w:rFonts w:ascii="Times New Roman" w:hAnsi="Times New Roman"/>
        </w:rPr>
        <w:t xml:space="preserve">, действующего на основании </w:t>
      </w:r>
      <w:r>
        <w:rPr>
          <w:rFonts w:ascii="Times New Roman" w:hAnsi="Times New Roman"/>
        </w:rPr>
        <w:t>Устава</w:t>
      </w:r>
      <w:r w:rsidRPr="006F6A75">
        <w:rPr>
          <w:rFonts w:ascii="Times New Roman" w:hAnsi="Times New Roman"/>
        </w:rPr>
        <w:t>, с одной стороны</w:t>
      </w:r>
      <w:r>
        <w:rPr>
          <w:rFonts w:ascii="Times New Roman" w:hAnsi="Times New Roman"/>
        </w:rPr>
        <w:t>,</w:t>
      </w:r>
      <w:r w:rsidRPr="006F6A75">
        <w:rPr>
          <w:rFonts w:ascii="Times New Roman" w:hAnsi="Times New Roman"/>
        </w:rPr>
        <w:t xml:space="preserve"> и </w:t>
      </w:r>
      <w:r w:rsidRPr="006F6A75">
        <w:rPr>
          <w:rFonts w:ascii="Times New Roman" w:hAnsi="Times New Roman"/>
          <w:b/>
        </w:rPr>
        <w:t>_</w:t>
      </w:r>
      <w:r>
        <w:rPr>
          <w:rFonts w:ascii="Times New Roman" w:hAnsi="Times New Roman"/>
          <w:bCs/>
          <w:u w:val="single"/>
        </w:rPr>
        <w:t>ЗАО «</w:t>
      </w:r>
      <w:proofErr w:type="spellStart"/>
      <w:r>
        <w:rPr>
          <w:rFonts w:ascii="Times New Roman" w:hAnsi="Times New Roman"/>
          <w:bCs/>
          <w:u w:val="single"/>
        </w:rPr>
        <w:t>Россошьгазстрой</w:t>
      </w:r>
      <w:proofErr w:type="spellEnd"/>
      <w:r>
        <w:rPr>
          <w:rFonts w:ascii="Times New Roman" w:hAnsi="Times New Roman"/>
          <w:bCs/>
          <w:u w:val="single"/>
        </w:rPr>
        <w:t>»</w:t>
      </w:r>
      <w:r w:rsidRPr="006F6A75">
        <w:rPr>
          <w:rFonts w:ascii="Times New Roman" w:hAnsi="Times New Roman"/>
        </w:rPr>
        <w:t>, именуемое в да</w:t>
      </w:r>
      <w:r>
        <w:rPr>
          <w:rFonts w:ascii="Times New Roman" w:hAnsi="Times New Roman"/>
        </w:rPr>
        <w:t xml:space="preserve">льнейшем «Поставщик», в лице </w:t>
      </w:r>
      <w:proofErr w:type="spellStart"/>
      <w:r w:rsidRPr="000476BA">
        <w:rPr>
          <w:rFonts w:ascii="Times New Roman" w:hAnsi="Times New Roman"/>
          <w:u w:val="single"/>
        </w:rPr>
        <w:t>__Левченко</w:t>
      </w:r>
      <w:proofErr w:type="spellEnd"/>
      <w:r w:rsidRPr="000476BA">
        <w:rPr>
          <w:rFonts w:ascii="Times New Roman" w:hAnsi="Times New Roman"/>
          <w:u w:val="single"/>
        </w:rPr>
        <w:t xml:space="preserve"> Юри</w:t>
      </w:r>
      <w:r>
        <w:rPr>
          <w:rFonts w:ascii="Times New Roman" w:hAnsi="Times New Roman"/>
          <w:u w:val="single"/>
        </w:rPr>
        <w:t>я Егоровича</w:t>
      </w:r>
      <w:r w:rsidRPr="006F6A75">
        <w:rPr>
          <w:rFonts w:ascii="Times New Roman" w:hAnsi="Times New Roman"/>
        </w:rPr>
        <w:t>,</w:t>
      </w:r>
      <w:r>
        <w:rPr>
          <w:rFonts w:ascii="Times New Roman" w:hAnsi="Times New Roman"/>
        </w:rPr>
        <w:t xml:space="preserve"> </w:t>
      </w:r>
      <w:r w:rsidRPr="006F6A75">
        <w:rPr>
          <w:rFonts w:ascii="Times New Roman" w:hAnsi="Times New Roman"/>
        </w:rPr>
        <w:t xml:space="preserve"> действующего на основании </w:t>
      </w:r>
      <w:proofErr w:type="spellStart"/>
      <w:r w:rsidRPr="006F6A75">
        <w:rPr>
          <w:rFonts w:ascii="Times New Roman" w:hAnsi="Times New Roman"/>
        </w:rPr>
        <w:t>___</w:t>
      </w:r>
      <w:r w:rsidRPr="007B1AD4">
        <w:rPr>
          <w:rFonts w:ascii="Times New Roman" w:hAnsi="Times New Roman"/>
          <w:u w:val="single"/>
        </w:rPr>
        <w:t>Устава</w:t>
      </w:r>
      <w:proofErr w:type="spellEnd"/>
      <w:r w:rsidRPr="007B1AD4">
        <w:rPr>
          <w:rFonts w:ascii="Times New Roman" w:hAnsi="Times New Roman"/>
          <w:u w:val="single"/>
        </w:rPr>
        <w:t xml:space="preserve"> </w:t>
      </w:r>
      <w:r w:rsidRPr="006F6A75">
        <w:rPr>
          <w:rFonts w:ascii="Times New Roman" w:hAnsi="Times New Roman"/>
        </w:rPr>
        <w:t xml:space="preserve">_, с другой стороны, совместно именуемые Стороны, </w:t>
      </w:r>
      <w:r w:rsidRPr="003A5E9F">
        <w:rPr>
          <w:rFonts w:ascii="Times New Roman" w:hAnsi="Times New Roman"/>
        </w:rPr>
        <w:t xml:space="preserve">с соблюдением требований </w:t>
      </w:r>
      <w:r>
        <w:rPr>
          <w:rFonts w:ascii="Times New Roman" w:hAnsi="Times New Roman"/>
        </w:rPr>
        <w:t xml:space="preserve"> </w:t>
      </w:r>
      <w:r w:rsidRPr="003A5E9F">
        <w:rPr>
          <w:rFonts w:ascii="Times New Roman" w:hAnsi="Times New Roman"/>
        </w:rPr>
        <w:t>Гражданского кодекса Российской</w:t>
      </w:r>
      <w:proofErr w:type="gramEnd"/>
      <w:r w:rsidRPr="003A5E9F">
        <w:rPr>
          <w:rFonts w:ascii="Times New Roman" w:hAnsi="Times New Roman"/>
        </w:rPr>
        <w:t xml:space="preserve"> Федерации, Федерального закона № 44-ФЗ от 05.04.2013 г.</w:t>
      </w:r>
      <w:r w:rsidRPr="003A5E9F">
        <w:rPr>
          <w:rFonts w:ascii="Times New Roman" w:hAnsi="Times New Roman"/>
          <w:b/>
          <w:bCs/>
        </w:rPr>
        <w:t xml:space="preserve"> </w:t>
      </w:r>
      <w:r w:rsidRPr="003A5E9F">
        <w:rPr>
          <w:rFonts w:ascii="Times New Roman" w:hAnsi="Times New Roman"/>
          <w:bCs/>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bCs/>
        </w:rPr>
        <w:t>,</w:t>
      </w:r>
      <w:r w:rsidRPr="003A5E9F">
        <w:t xml:space="preserve"> </w:t>
      </w:r>
      <w:r w:rsidRPr="003A5E9F">
        <w:rPr>
          <w:rFonts w:ascii="Times New Roman" w:hAnsi="Times New Roman"/>
        </w:rPr>
        <w:t xml:space="preserve">иного законодательства Российской Федерации и Воронежской области, на основании протокола подведения итогов электронного аукциона  от </w:t>
      </w:r>
      <w:r w:rsidRPr="000476BA">
        <w:rPr>
          <w:rFonts w:ascii="Times New Roman" w:hAnsi="Times New Roman"/>
          <w:u w:val="single"/>
        </w:rPr>
        <w:t>_23.03.2016г</w:t>
      </w:r>
      <w:r w:rsidRPr="003A5E9F">
        <w:rPr>
          <w:rFonts w:ascii="Times New Roman" w:hAnsi="Times New Roman"/>
        </w:rPr>
        <w:t>_(№ извещения</w:t>
      </w:r>
      <w:r w:rsidRPr="000476BA">
        <w:rPr>
          <w:rFonts w:ascii="Times New Roman" w:hAnsi="Times New Roman"/>
          <w:u w:val="single"/>
        </w:rPr>
        <w:t>_0131300053816000036</w:t>
      </w:r>
      <w:r w:rsidRPr="003A5E9F">
        <w:rPr>
          <w:rFonts w:ascii="Times New Roman" w:hAnsi="Times New Roman"/>
        </w:rPr>
        <w:t xml:space="preserve">), </w:t>
      </w:r>
      <w:r w:rsidRPr="003A5E9F">
        <w:rPr>
          <w:rFonts w:ascii="Times New Roman" w:hAnsi="Times New Roman"/>
          <w:bCs/>
        </w:rPr>
        <w:t>заключили настоящий Муниципальный контрак</w:t>
      </w:r>
      <w:proofErr w:type="gramStart"/>
      <w:r w:rsidRPr="003A5E9F">
        <w:rPr>
          <w:rFonts w:ascii="Times New Roman" w:hAnsi="Times New Roman"/>
          <w:bCs/>
        </w:rPr>
        <w:t>т</w:t>
      </w:r>
      <w:r>
        <w:rPr>
          <w:rFonts w:ascii="Times New Roman" w:hAnsi="Times New Roman"/>
          <w:bCs/>
        </w:rPr>
        <w:t>(</w:t>
      </w:r>
      <w:proofErr w:type="gramEnd"/>
      <w:r>
        <w:rPr>
          <w:rFonts w:ascii="Times New Roman" w:hAnsi="Times New Roman"/>
          <w:bCs/>
        </w:rPr>
        <w:t xml:space="preserve"> далее –Контракт)</w:t>
      </w:r>
      <w:r w:rsidRPr="003A5E9F">
        <w:rPr>
          <w:rFonts w:ascii="Times New Roman" w:hAnsi="Times New Roman"/>
          <w:bCs/>
        </w:rPr>
        <w:t xml:space="preserve"> о нижеследующем:</w:t>
      </w:r>
    </w:p>
    <w:p w:rsidR="00B0612E" w:rsidRPr="006F6A75" w:rsidRDefault="00B0612E" w:rsidP="0023404E">
      <w:pPr>
        <w:spacing w:before="240" w:after="240"/>
        <w:jc w:val="center"/>
        <w:rPr>
          <w:rFonts w:ascii="Times New Roman" w:hAnsi="Times New Roman"/>
          <w:b/>
        </w:rPr>
      </w:pPr>
      <w:r>
        <w:rPr>
          <w:rFonts w:ascii="Times New Roman" w:hAnsi="Times New Roman"/>
          <w:b/>
        </w:rPr>
        <w:t xml:space="preserve">1. </w:t>
      </w:r>
      <w:r w:rsidRPr="006F6A75">
        <w:rPr>
          <w:rFonts w:ascii="Times New Roman" w:hAnsi="Times New Roman"/>
          <w:b/>
        </w:rPr>
        <w:t>Предмет Контракта. Срок выполнения работ.</w:t>
      </w:r>
    </w:p>
    <w:p w:rsidR="00B0612E" w:rsidRPr="000D34FB" w:rsidRDefault="00B0612E" w:rsidP="00F45455">
      <w:pPr>
        <w:rPr>
          <w:rFonts w:ascii="Times New Roman" w:hAnsi="Times New Roman"/>
          <w:sz w:val="24"/>
          <w:szCs w:val="24"/>
        </w:rPr>
      </w:pPr>
      <w:r w:rsidRPr="006F6A75">
        <w:rPr>
          <w:rFonts w:ascii="Times New Roman" w:hAnsi="Times New Roman"/>
        </w:rPr>
        <w:t xml:space="preserve">1.1. Заказчик поручает, а Подрядчик принимает на себя подряд на производство работ </w:t>
      </w:r>
      <w:r w:rsidRPr="00164C92">
        <w:rPr>
          <w:rFonts w:ascii="Times New Roman" w:hAnsi="Times New Roman"/>
        </w:rPr>
        <w:t xml:space="preserve">по </w:t>
      </w:r>
      <w:r>
        <w:rPr>
          <w:rFonts w:ascii="Times New Roman" w:hAnsi="Times New Roman"/>
        </w:rPr>
        <w:t xml:space="preserve">газоснабжению котельной </w:t>
      </w:r>
      <w:r>
        <w:rPr>
          <w:rFonts w:ascii="Times New Roman" w:hAnsi="Times New Roman"/>
          <w:sz w:val="24"/>
          <w:szCs w:val="24"/>
        </w:rPr>
        <w:t>"Россошанского</w:t>
      </w:r>
      <w:r w:rsidRPr="00F949A2">
        <w:rPr>
          <w:rFonts w:ascii="Times New Roman" w:hAnsi="Times New Roman"/>
          <w:sz w:val="24"/>
          <w:szCs w:val="24"/>
        </w:rPr>
        <w:t xml:space="preserve"> СДК</w:t>
      </w:r>
      <w:r>
        <w:rPr>
          <w:rFonts w:ascii="Times New Roman" w:hAnsi="Times New Roman"/>
          <w:sz w:val="24"/>
          <w:szCs w:val="24"/>
        </w:rPr>
        <w:t>»</w:t>
      </w:r>
      <w:r w:rsidRPr="009566D7">
        <w:rPr>
          <w:rFonts w:ascii="Times New Roman" w:hAnsi="Times New Roman"/>
          <w:sz w:val="24"/>
          <w:szCs w:val="24"/>
        </w:rPr>
        <w:t xml:space="preserve">, расположенного по адресу: </w:t>
      </w:r>
      <w:r>
        <w:rPr>
          <w:rFonts w:ascii="Times New Roman" w:hAnsi="Times New Roman"/>
          <w:sz w:val="24"/>
          <w:szCs w:val="24"/>
        </w:rPr>
        <w:t xml:space="preserve">Воронежская обл., </w:t>
      </w:r>
      <w:proofErr w:type="spellStart"/>
      <w:r>
        <w:rPr>
          <w:rFonts w:ascii="Times New Roman" w:hAnsi="Times New Roman"/>
          <w:sz w:val="24"/>
          <w:szCs w:val="24"/>
        </w:rPr>
        <w:t>Россошанский</w:t>
      </w:r>
      <w:proofErr w:type="spellEnd"/>
      <w:r>
        <w:rPr>
          <w:rFonts w:ascii="Times New Roman" w:hAnsi="Times New Roman"/>
          <w:sz w:val="24"/>
          <w:szCs w:val="24"/>
        </w:rPr>
        <w:t xml:space="preserve"> </w:t>
      </w:r>
      <w:proofErr w:type="spellStart"/>
      <w:r>
        <w:rPr>
          <w:rFonts w:ascii="Times New Roman" w:hAnsi="Times New Roman"/>
          <w:sz w:val="24"/>
          <w:szCs w:val="24"/>
        </w:rPr>
        <w:t>р-он</w:t>
      </w:r>
      <w:proofErr w:type="spellEnd"/>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-за</w:t>
      </w:r>
      <w:proofErr w:type="spellEnd"/>
      <w:r w:rsidRPr="009566D7">
        <w:rPr>
          <w:rFonts w:ascii="Times New Roman" w:hAnsi="Times New Roman"/>
          <w:sz w:val="24"/>
          <w:szCs w:val="24"/>
        </w:rPr>
        <w:t xml:space="preserve"> Россошанский</w:t>
      </w:r>
      <w:r>
        <w:rPr>
          <w:rFonts w:ascii="Times New Roman" w:hAnsi="Times New Roman"/>
          <w:sz w:val="24"/>
          <w:szCs w:val="24"/>
        </w:rPr>
        <w:t>,ул</w:t>
      </w:r>
      <w:r w:rsidRPr="009566D7">
        <w:rPr>
          <w:rFonts w:ascii="Times New Roman" w:hAnsi="Times New Roman"/>
          <w:sz w:val="24"/>
          <w:szCs w:val="24"/>
        </w:rPr>
        <w:t>Молодежная,20</w:t>
      </w:r>
      <w:r>
        <w:rPr>
          <w:rFonts w:ascii="Times New Roman" w:hAnsi="Times New Roman"/>
          <w:sz w:val="24"/>
          <w:szCs w:val="24"/>
        </w:rPr>
        <w:t xml:space="preserve">а </w:t>
      </w:r>
      <w:r w:rsidRPr="006F6A75">
        <w:rPr>
          <w:rFonts w:ascii="Times New Roman" w:hAnsi="Times New Roman"/>
        </w:rPr>
        <w:t>согласно Техническому заданию (Приложение № 1) и локальному сметному расчету (Приложение № 2) являющихся неотъемлемой частью настоящего Контракта (далее – Работы)</w:t>
      </w:r>
      <w:r w:rsidRPr="006F6A75">
        <w:rPr>
          <w:rFonts w:ascii="Times New Roman" w:hAnsi="Times New Roman"/>
          <w:b/>
        </w:rPr>
        <w:t>.</w:t>
      </w:r>
    </w:p>
    <w:p w:rsidR="00B0612E" w:rsidRPr="006F6A75" w:rsidRDefault="00B0612E" w:rsidP="0023404E">
      <w:pPr>
        <w:tabs>
          <w:tab w:val="num" w:pos="0"/>
        </w:tabs>
        <w:autoSpaceDE w:val="0"/>
        <w:autoSpaceDN w:val="0"/>
        <w:jc w:val="both"/>
        <w:rPr>
          <w:rFonts w:ascii="Times New Roman" w:hAnsi="Times New Roman"/>
        </w:rPr>
      </w:pPr>
      <w:r w:rsidRPr="006F6A75">
        <w:rPr>
          <w:rFonts w:ascii="Times New Roman" w:hAnsi="Times New Roman"/>
        </w:rPr>
        <w:t>1.2 Подрядчик обязуется на свой риск, лично, собственными силами и средствами, из собственных материалов выполнить Работы в соответствии с условиями Контракта и технического задания (Приложение № 1) являющееся неотъемлемой частью настоящего Контракта.</w:t>
      </w:r>
    </w:p>
    <w:p w:rsidR="00B0612E" w:rsidRDefault="00B0612E" w:rsidP="00F45455">
      <w:pPr>
        <w:rPr>
          <w:rFonts w:ascii="Times New Roman" w:hAnsi="Times New Roman"/>
          <w:sz w:val="24"/>
          <w:szCs w:val="24"/>
        </w:rPr>
      </w:pPr>
      <w:r w:rsidRPr="006F6A75">
        <w:rPr>
          <w:rFonts w:ascii="Times New Roman" w:hAnsi="Times New Roman"/>
        </w:rPr>
        <w:t>1.3. Адрес проведения работ</w:t>
      </w:r>
      <w:r>
        <w:rPr>
          <w:rFonts w:ascii="Times New Roman" w:hAnsi="Times New Roman"/>
        </w:rPr>
        <w:t xml:space="preserve">: </w:t>
      </w:r>
      <w:r>
        <w:rPr>
          <w:rFonts w:ascii="Times New Roman" w:hAnsi="Times New Roman"/>
          <w:sz w:val="24"/>
          <w:szCs w:val="24"/>
        </w:rPr>
        <w:t xml:space="preserve">Воронежская обл., </w:t>
      </w:r>
      <w:proofErr w:type="spellStart"/>
      <w:r>
        <w:rPr>
          <w:rFonts w:ascii="Times New Roman" w:hAnsi="Times New Roman"/>
          <w:sz w:val="24"/>
          <w:szCs w:val="24"/>
        </w:rPr>
        <w:t>Россошанский</w:t>
      </w:r>
      <w:proofErr w:type="spellEnd"/>
      <w:r>
        <w:rPr>
          <w:rFonts w:ascii="Times New Roman" w:hAnsi="Times New Roman"/>
          <w:sz w:val="24"/>
          <w:szCs w:val="24"/>
        </w:rPr>
        <w:t xml:space="preserve"> </w:t>
      </w:r>
      <w:proofErr w:type="spellStart"/>
      <w:r>
        <w:rPr>
          <w:rFonts w:ascii="Times New Roman" w:hAnsi="Times New Roman"/>
          <w:sz w:val="24"/>
          <w:szCs w:val="24"/>
        </w:rPr>
        <w:t>р-он</w:t>
      </w:r>
      <w:proofErr w:type="spellEnd"/>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-за</w:t>
      </w:r>
      <w:proofErr w:type="spellEnd"/>
      <w:r w:rsidRPr="009566D7">
        <w:rPr>
          <w:rFonts w:ascii="Times New Roman" w:hAnsi="Times New Roman"/>
          <w:sz w:val="24"/>
          <w:szCs w:val="24"/>
        </w:rPr>
        <w:t xml:space="preserve"> Россошанский</w:t>
      </w:r>
      <w:r>
        <w:rPr>
          <w:rFonts w:ascii="Times New Roman" w:hAnsi="Times New Roman"/>
          <w:sz w:val="24"/>
          <w:szCs w:val="24"/>
        </w:rPr>
        <w:t>,ул</w:t>
      </w:r>
      <w:r w:rsidRPr="009566D7">
        <w:rPr>
          <w:rFonts w:ascii="Times New Roman" w:hAnsi="Times New Roman"/>
          <w:sz w:val="24"/>
          <w:szCs w:val="24"/>
        </w:rPr>
        <w:t>Молодежная,20</w:t>
      </w:r>
      <w:r>
        <w:rPr>
          <w:rFonts w:ascii="Times New Roman" w:hAnsi="Times New Roman"/>
          <w:sz w:val="24"/>
          <w:szCs w:val="24"/>
        </w:rPr>
        <w:t xml:space="preserve">а </w:t>
      </w:r>
    </w:p>
    <w:p w:rsidR="00B0612E" w:rsidRPr="003A5E9F" w:rsidRDefault="00B0612E" w:rsidP="00F45455">
      <w:pPr>
        <w:rPr>
          <w:rFonts w:ascii="Times New Roman" w:hAnsi="Times New Roman"/>
        </w:rPr>
      </w:pPr>
      <w:r w:rsidRPr="006F6A75">
        <w:rPr>
          <w:rFonts w:ascii="Times New Roman" w:hAnsi="Times New Roman"/>
        </w:rPr>
        <w:t xml:space="preserve">1.4. </w:t>
      </w:r>
      <w:r>
        <w:rPr>
          <w:rFonts w:ascii="Times New Roman" w:hAnsi="Times New Roman"/>
        </w:rPr>
        <w:t xml:space="preserve">Срок </w:t>
      </w:r>
      <w:r w:rsidRPr="006F6A75">
        <w:rPr>
          <w:rFonts w:ascii="Times New Roman" w:hAnsi="Times New Roman"/>
        </w:rPr>
        <w:t>выполнения работ:</w:t>
      </w:r>
      <w:r>
        <w:rPr>
          <w:rFonts w:ascii="Times New Roman" w:hAnsi="Times New Roman"/>
        </w:rPr>
        <w:t xml:space="preserve"> в течение</w:t>
      </w:r>
      <w:r w:rsidRPr="006F6A75">
        <w:rPr>
          <w:rFonts w:ascii="Times New Roman" w:hAnsi="Times New Roman"/>
        </w:rPr>
        <w:t xml:space="preserve"> </w:t>
      </w:r>
      <w:r>
        <w:rPr>
          <w:rFonts w:ascii="Times New Roman" w:hAnsi="Times New Roman"/>
        </w:rPr>
        <w:t>30</w:t>
      </w:r>
      <w:r w:rsidRPr="003A5E9F">
        <w:rPr>
          <w:rFonts w:ascii="Times New Roman" w:hAnsi="Times New Roman"/>
        </w:rPr>
        <w:t xml:space="preserve"> дней с момента заключения контракта </w:t>
      </w:r>
      <w:r>
        <w:rPr>
          <w:rFonts w:ascii="Times New Roman" w:hAnsi="Times New Roman"/>
        </w:rPr>
        <w:t>.</w:t>
      </w:r>
    </w:p>
    <w:p w:rsidR="00B0612E" w:rsidRPr="006F6A75" w:rsidRDefault="00B0612E" w:rsidP="0023404E">
      <w:pPr>
        <w:spacing w:before="240" w:after="240"/>
        <w:jc w:val="center"/>
        <w:rPr>
          <w:rFonts w:ascii="Times New Roman" w:hAnsi="Times New Roman"/>
          <w:b/>
        </w:rPr>
      </w:pPr>
      <w:r>
        <w:rPr>
          <w:rFonts w:ascii="Times New Roman" w:hAnsi="Times New Roman"/>
          <w:b/>
        </w:rPr>
        <w:t xml:space="preserve">2. </w:t>
      </w:r>
      <w:r w:rsidRPr="006F6A75">
        <w:rPr>
          <w:rFonts w:ascii="Times New Roman" w:hAnsi="Times New Roman"/>
          <w:b/>
        </w:rPr>
        <w:t>Цена Контракта и порядок расчетов</w:t>
      </w:r>
    </w:p>
    <w:p w:rsidR="00B0612E" w:rsidRPr="006F6A75" w:rsidRDefault="00B0612E" w:rsidP="007B1AD4">
      <w:pPr>
        <w:numPr>
          <w:ilvl w:val="0"/>
          <w:numId w:val="4"/>
        </w:numPr>
        <w:tabs>
          <w:tab w:val="num" w:pos="0"/>
          <w:tab w:val="left" w:pos="567"/>
          <w:tab w:val="left" w:pos="1134"/>
        </w:tabs>
        <w:suppressAutoHyphens/>
        <w:spacing w:after="0" w:line="240" w:lineRule="auto"/>
        <w:ind w:left="0" w:firstLine="0"/>
        <w:contextualSpacing/>
        <w:jc w:val="both"/>
        <w:rPr>
          <w:rFonts w:ascii="Times New Roman" w:hAnsi="Times New Roman"/>
          <w:lang w:eastAsia="ar-SA"/>
        </w:rPr>
      </w:pPr>
      <w:r w:rsidRPr="006F6A75">
        <w:rPr>
          <w:rFonts w:ascii="Times New Roman" w:hAnsi="Times New Roman"/>
          <w:lang w:eastAsia="ar-SA"/>
        </w:rPr>
        <w:t xml:space="preserve">Цена настоящего Контракта составляет </w:t>
      </w:r>
      <w:r w:rsidRPr="00835B04">
        <w:t>руб</w:t>
      </w:r>
      <w:r w:rsidRPr="003A0323">
        <w:rPr>
          <w:u w:val="single"/>
        </w:rPr>
        <w:t>.</w:t>
      </w:r>
      <w:r w:rsidRPr="003A0323">
        <w:rPr>
          <w:rFonts w:ascii="Times New Roman" w:hAnsi="Times New Roman"/>
          <w:u w:val="single"/>
          <w:lang w:eastAsia="ar-SA"/>
        </w:rPr>
        <w:t>_____262000.17</w:t>
      </w:r>
      <w:r w:rsidRPr="007B1AD4">
        <w:rPr>
          <w:rFonts w:ascii="Times New Roman" w:hAnsi="Times New Roman"/>
          <w:b/>
          <w:bCs/>
          <w:u w:val="single"/>
          <w:lang w:eastAsia="ar-SA"/>
        </w:rPr>
        <w:t xml:space="preserve">_ </w:t>
      </w:r>
      <w:r w:rsidRPr="007B1AD4">
        <w:rPr>
          <w:rFonts w:ascii="Times New Roman" w:hAnsi="Times New Roman"/>
          <w:u w:val="single"/>
          <w:lang w:eastAsia="ar-SA"/>
        </w:rPr>
        <w:t>руб.</w:t>
      </w:r>
      <w:r w:rsidRPr="006F6A75">
        <w:rPr>
          <w:rFonts w:ascii="Times New Roman" w:hAnsi="Times New Roman"/>
          <w:b/>
          <w:lang w:eastAsia="ar-SA"/>
        </w:rPr>
        <w:t xml:space="preserve"> </w:t>
      </w:r>
      <w:r>
        <w:rPr>
          <w:rFonts w:ascii="Times New Roman" w:hAnsi="Times New Roman"/>
          <w:lang w:eastAsia="ar-SA"/>
        </w:rPr>
        <w:t>(</w:t>
      </w:r>
      <w:r w:rsidRPr="007B1AD4">
        <w:rPr>
          <w:rFonts w:ascii="Times New Roman" w:hAnsi="Times New Roman"/>
          <w:u w:val="single"/>
          <w:lang w:eastAsia="ar-SA"/>
        </w:rPr>
        <w:t>двести шестьдесят две тысячи руб. 17коп</w:t>
      </w:r>
      <w:r>
        <w:rPr>
          <w:rFonts w:ascii="Times New Roman" w:hAnsi="Times New Roman"/>
          <w:lang w:eastAsia="ar-SA"/>
        </w:rPr>
        <w:t>.</w:t>
      </w:r>
      <w:r w:rsidRPr="006F6A75">
        <w:rPr>
          <w:rFonts w:ascii="Times New Roman" w:hAnsi="Times New Roman"/>
          <w:lang w:eastAsia="ar-SA"/>
        </w:rPr>
        <w:t>),</w:t>
      </w:r>
      <w:r w:rsidRPr="006F6A75">
        <w:rPr>
          <w:rFonts w:ascii="Times New Roman" w:hAnsi="Times New Roman"/>
          <w:b/>
          <w:lang w:eastAsia="ar-SA"/>
        </w:rPr>
        <w:t xml:space="preserve"> </w:t>
      </w:r>
      <w:r w:rsidRPr="006F6A75">
        <w:rPr>
          <w:rFonts w:ascii="Times New Roman" w:hAnsi="Times New Roman"/>
          <w:lang w:eastAsia="ar-SA"/>
        </w:rPr>
        <w:t xml:space="preserve">в том числе НДС </w:t>
      </w:r>
      <w:r>
        <w:rPr>
          <w:rFonts w:ascii="Times New Roman" w:hAnsi="Times New Roman"/>
          <w:lang w:eastAsia="ar-SA"/>
        </w:rPr>
        <w:t xml:space="preserve"> </w:t>
      </w:r>
      <w:r w:rsidRPr="007B1AD4">
        <w:rPr>
          <w:rFonts w:ascii="Times New Roman" w:hAnsi="Times New Roman"/>
          <w:u w:val="single"/>
          <w:lang w:eastAsia="ar-SA"/>
        </w:rPr>
        <w:t>39966,13</w:t>
      </w:r>
      <w:r w:rsidRPr="006F6A75">
        <w:rPr>
          <w:rFonts w:ascii="Times New Roman" w:hAnsi="Times New Roman"/>
          <w:lang w:eastAsia="ar-SA"/>
        </w:rPr>
        <w:t xml:space="preserve"> руб.</w:t>
      </w:r>
    </w:p>
    <w:p w:rsidR="00B0612E" w:rsidRPr="006F6A75" w:rsidRDefault="00B0612E" w:rsidP="0023404E">
      <w:pPr>
        <w:tabs>
          <w:tab w:val="num" w:pos="0"/>
          <w:tab w:val="left" w:pos="567"/>
        </w:tabs>
        <w:suppressAutoHyphens/>
        <w:contextualSpacing/>
        <w:jc w:val="both"/>
        <w:rPr>
          <w:rFonts w:ascii="Times New Roman" w:hAnsi="Times New Roman"/>
          <w:b/>
          <w:lang w:eastAsia="ar-SA"/>
        </w:rPr>
      </w:pPr>
      <w:r w:rsidRPr="006F6A75">
        <w:rPr>
          <w:rFonts w:ascii="Times New Roman" w:hAnsi="Times New Roman"/>
          <w:b/>
          <w:lang w:eastAsia="ar-SA"/>
        </w:rPr>
        <w:t xml:space="preserve">Цена Контракта является твердой и изменению не подлежит. </w:t>
      </w:r>
    </w:p>
    <w:p w:rsidR="00B0612E" w:rsidRPr="006F6A75" w:rsidRDefault="00B0612E" w:rsidP="0023404E">
      <w:pPr>
        <w:numPr>
          <w:ilvl w:val="0"/>
          <w:numId w:val="4"/>
        </w:numPr>
        <w:tabs>
          <w:tab w:val="num" w:pos="0"/>
          <w:tab w:val="left" w:pos="567"/>
          <w:tab w:val="left" w:pos="993"/>
          <w:tab w:val="left" w:pos="1134"/>
        </w:tabs>
        <w:spacing w:after="0" w:line="240" w:lineRule="auto"/>
        <w:ind w:left="0" w:firstLine="0"/>
        <w:contextualSpacing/>
        <w:jc w:val="both"/>
        <w:rPr>
          <w:rFonts w:ascii="Times New Roman" w:hAnsi="Times New Roman"/>
        </w:rPr>
      </w:pPr>
      <w:proofErr w:type="gramStart"/>
      <w:r w:rsidRPr="006F6A75">
        <w:rPr>
          <w:rFonts w:ascii="Times New Roman" w:hAnsi="Times New Roman"/>
        </w:rPr>
        <w:t>Цена контракта включает в себя все затраты и расходы на поставляемые товары, выполняемые работы, оказываемые услуги; на приобретение Подрядчиком за счет его средств необходимых материалов и оборудования; на страхование, уплату таможенных пошлин, налогов, сборов и других обязательных платежей (включая НДС), а также трудозатраты, заготовительно-складские, транспортные и иные расходы, связанные с исполнением контракта.</w:t>
      </w:r>
      <w:proofErr w:type="gramEnd"/>
    </w:p>
    <w:p w:rsidR="00B0612E" w:rsidRPr="006F6A75" w:rsidRDefault="00B0612E" w:rsidP="0023404E">
      <w:pPr>
        <w:numPr>
          <w:ilvl w:val="0"/>
          <w:numId w:val="4"/>
        </w:numPr>
        <w:tabs>
          <w:tab w:val="num" w:pos="0"/>
          <w:tab w:val="left" w:pos="567"/>
          <w:tab w:val="left" w:pos="993"/>
          <w:tab w:val="left" w:pos="1134"/>
        </w:tabs>
        <w:spacing w:after="0" w:line="240" w:lineRule="auto"/>
        <w:ind w:left="0" w:firstLine="0"/>
        <w:contextualSpacing/>
        <w:jc w:val="both"/>
        <w:rPr>
          <w:rFonts w:ascii="Times New Roman" w:hAnsi="Times New Roman"/>
        </w:rPr>
      </w:pPr>
      <w:r w:rsidRPr="006F6A75">
        <w:rPr>
          <w:rFonts w:ascii="Times New Roman" w:hAnsi="Times New Roman"/>
        </w:rPr>
        <w:t>Расчеты за выполненные работы производятся путем перечисления денежных сре</w:t>
      </w:r>
      <w:proofErr w:type="gramStart"/>
      <w:r w:rsidRPr="006F6A75">
        <w:rPr>
          <w:rFonts w:ascii="Times New Roman" w:hAnsi="Times New Roman"/>
        </w:rPr>
        <w:t>дств с р</w:t>
      </w:r>
      <w:proofErr w:type="gramEnd"/>
      <w:r w:rsidRPr="006F6A75">
        <w:rPr>
          <w:rFonts w:ascii="Times New Roman" w:hAnsi="Times New Roman"/>
        </w:rPr>
        <w:t>асчетного счета Заказчика на расчетный счет Подрядчика, по факту выполненных работ. Авансирование работ не предусмотрено.</w:t>
      </w:r>
    </w:p>
    <w:p w:rsidR="00B0612E" w:rsidRPr="006F6A75" w:rsidRDefault="00B0612E" w:rsidP="0023404E">
      <w:pPr>
        <w:numPr>
          <w:ilvl w:val="0"/>
          <w:numId w:val="4"/>
        </w:numPr>
        <w:tabs>
          <w:tab w:val="num" w:pos="0"/>
          <w:tab w:val="left" w:pos="567"/>
          <w:tab w:val="left" w:pos="993"/>
        </w:tabs>
        <w:spacing w:after="0" w:line="240" w:lineRule="auto"/>
        <w:ind w:left="0" w:firstLine="0"/>
        <w:contextualSpacing/>
        <w:jc w:val="both"/>
        <w:rPr>
          <w:rFonts w:ascii="Times New Roman" w:hAnsi="Times New Roman"/>
        </w:rPr>
      </w:pPr>
      <w:r w:rsidRPr="006F6A75">
        <w:rPr>
          <w:rFonts w:ascii="Times New Roman" w:hAnsi="Times New Roman"/>
          <w:bCs/>
        </w:rPr>
        <w:lastRenderedPageBreak/>
        <w:t xml:space="preserve">Оплата по контракту  производится перечислением средств Заказчика на расчетный счет Подрядчика,  по факту выполненных работ, </w:t>
      </w:r>
      <w:proofErr w:type="gramStart"/>
      <w:r w:rsidRPr="006F6A75">
        <w:rPr>
          <w:rFonts w:ascii="Times New Roman" w:hAnsi="Times New Roman"/>
          <w:bCs/>
        </w:rPr>
        <w:t>согласно форм</w:t>
      </w:r>
      <w:proofErr w:type="gramEnd"/>
      <w:r w:rsidRPr="006F6A75">
        <w:rPr>
          <w:rFonts w:ascii="Times New Roman" w:hAnsi="Times New Roman"/>
          <w:bCs/>
        </w:rPr>
        <w:t xml:space="preserve"> КС-2, КС-3  Оплата производится </w:t>
      </w:r>
      <w:r w:rsidRPr="006F6A75">
        <w:rPr>
          <w:rFonts w:ascii="Times New Roman" w:hAnsi="Times New Roman"/>
        </w:rPr>
        <w:t xml:space="preserve">в течение </w:t>
      </w:r>
      <w:r w:rsidRPr="000A385B">
        <w:rPr>
          <w:rFonts w:ascii="Times New Roman" w:hAnsi="Times New Roman"/>
        </w:rPr>
        <w:t>20</w:t>
      </w:r>
      <w:r w:rsidRPr="006F6A75">
        <w:rPr>
          <w:rFonts w:ascii="Times New Roman" w:hAnsi="Times New Roman"/>
        </w:rPr>
        <w:t xml:space="preserve">  банковских дней, с момента подписания сторонами акта выполненных работ.</w:t>
      </w:r>
    </w:p>
    <w:p w:rsidR="00B0612E" w:rsidRPr="006F6A75" w:rsidRDefault="00B0612E" w:rsidP="0023404E">
      <w:pPr>
        <w:numPr>
          <w:ilvl w:val="0"/>
          <w:numId w:val="4"/>
        </w:numPr>
        <w:tabs>
          <w:tab w:val="num" w:pos="0"/>
          <w:tab w:val="left" w:pos="567"/>
          <w:tab w:val="left" w:pos="993"/>
        </w:tabs>
        <w:spacing w:after="0" w:line="240" w:lineRule="auto"/>
        <w:ind w:left="0" w:firstLine="0"/>
        <w:contextualSpacing/>
        <w:jc w:val="both"/>
        <w:rPr>
          <w:rFonts w:ascii="Times New Roman" w:hAnsi="Times New Roman"/>
        </w:rPr>
      </w:pPr>
      <w:r w:rsidRPr="006F6A75">
        <w:rPr>
          <w:rFonts w:ascii="Times New Roman" w:hAnsi="Times New Roman"/>
        </w:rPr>
        <w:t>В случае досрочного расторжения Контракта, Заказчик на основании актов приема-сдачи фактически выполненных работ оплачивает фактически выполненные по Контракту работы, произведенные Подрядчиком до момента расторжения Контракта.</w:t>
      </w:r>
    </w:p>
    <w:p w:rsidR="00B0612E" w:rsidRPr="006F6A75" w:rsidRDefault="00B0612E" w:rsidP="0023404E">
      <w:pPr>
        <w:numPr>
          <w:ilvl w:val="0"/>
          <w:numId w:val="4"/>
        </w:numPr>
        <w:tabs>
          <w:tab w:val="num" w:pos="0"/>
        </w:tabs>
        <w:spacing w:after="0" w:line="240" w:lineRule="auto"/>
        <w:ind w:left="0" w:firstLine="0"/>
        <w:contextualSpacing/>
        <w:jc w:val="both"/>
        <w:rPr>
          <w:rFonts w:ascii="Times New Roman" w:hAnsi="Times New Roman"/>
        </w:rPr>
      </w:pPr>
      <w:r w:rsidRPr="006F6A75">
        <w:rPr>
          <w:rFonts w:ascii="Times New Roman" w:hAnsi="Times New Roman"/>
        </w:rPr>
        <w:t xml:space="preserve">Расчеты по </w:t>
      </w:r>
      <w:r>
        <w:rPr>
          <w:rFonts w:ascii="Times New Roman" w:hAnsi="Times New Roman"/>
        </w:rPr>
        <w:t>муниципальному к</w:t>
      </w:r>
      <w:r w:rsidRPr="006F6A75">
        <w:rPr>
          <w:rFonts w:ascii="Times New Roman" w:hAnsi="Times New Roman"/>
        </w:rPr>
        <w:t>онтракту производятся за счет бюджета</w:t>
      </w:r>
      <w:r>
        <w:rPr>
          <w:rFonts w:ascii="Times New Roman" w:hAnsi="Times New Roman"/>
        </w:rPr>
        <w:t xml:space="preserve"> Архиповского сельского поселения КБК 923 0801 111010059 244 225</w:t>
      </w:r>
    </w:p>
    <w:p w:rsidR="00B0612E" w:rsidRPr="006F6A75" w:rsidRDefault="00B0612E" w:rsidP="0023404E">
      <w:pPr>
        <w:numPr>
          <w:ilvl w:val="1"/>
          <w:numId w:val="10"/>
        </w:numPr>
        <w:tabs>
          <w:tab w:val="num" w:pos="0"/>
          <w:tab w:val="left" w:pos="709"/>
          <w:tab w:val="left" w:pos="9781"/>
        </w:tabs>
        <w:spacing w:after="0" w:line="245" w:lineRule="exact"/>
        <w:ind w:left="0" w:firstLine="0"/>
        <w:jc w:val="both"/>
        <w:rPr>
          <w:rFonts w:ascii="Times New Roman" w:hAnsi="Times New Roman"/>
        </w:rPr>
      </w:pPr>
      <w:r w:rsidRPr="006F6A75">
        <w:rPr>
          <w:rFonts w:ascii="Times New Roman" w:hAnsi="Times New Roman"/>
        </w:rPr>
        <w:t xml:space="preserve">Обеспечение исполнения контракта в виде внесения денежных средств возвращается в течение </w:t>
      </w:r>
      <w:r>
        <w:rPr>
          <w:rFonts w:ascii="Times New Roman" w:hAnsi="Times New Roman"/>
        </w:rPr>
        <w:t>10</w:t>
      </w:r>
      <w:r w:rsidRPr="006F6A75">
        <w:rPr>
          <w:rFonts w:ascii="Times New Roman" w:hAnsi="Times New Roman"/>
        </w:rPr>
        <w:t xml:space="preserve"> банковских дней после даты подписания акта приемки предусмотренных контрактом товаров, работ, услуг.</w:t>
      </w:r>
    </w:p>
    <w:p w:rsidR="00B0612E" w:rsidRPr="006F6A75" w:rsidRDefault="00B0612E" w:rsidP="0023404E">
      <w:pPr>
        <w:spacing w:before="240" w:after="240"/>
        <w:jc w:val="center"/>
        <w:rPr>
          <w:rFonts w:ascii="Times New Roman" w:hAnsi="Times New Roman"/>
          <w:b/>
        </w:rPr>
      </w:pPr>
      <w:r>
        <w:rPr>
          <w:rFonts w:ascii="Times New Roman" w:hAnsi="Times New Roman"/>
          <w:b/>
        </w:rPr>
        <w:t xml:space="preserve">3. </w:t>
      </w:r>
      <w:r w:rsidRPr="006F6A75">
        <w:rPr>
          <w:rFonts w:ascii="Times New Roman" w:hAnsi="Times New Roman"/>
          <w:b/>
        </w:rPr>
        <w:t>Срок действия Контракта</w:t>
      </w:r>
    </w:p>
    <w:p w:rsidR="00B0612E" w:rsidRPr="006F6A75" w:rsidRDefault="00B0612E" w:rsidP="0023404E">
      <w:pPr>
        <w:tabs>
          <w:tab w:val="num" w:pos="0"/>
        </w:tabs>
        <w:autoSpaceDE w:val="0"/>
        <w:autoSpaceDN w:val="0"/>
        <w:rPr>
          <w:rFonts w:ascii="Times New Roman" w:hAnsi="Times New Roman"/>
        </w:rPr>
      </w:pPr>
      <w:r w:rsidRPr="006F6A75">
        <w:rPr>
          <w:rFonts w:ascii="Times New Roman" w:hAnsi="Times New Roman"/>
        </w:rPr>
        <w:t>3.1. Настоящий Контра</w:t>
      </w:r>
      <w:proofErr w:type="gramStart"/>
      <w:r w:rsidRPr="006F6A75">
        <w:rPr>
          <w:rFonts w:ascii="Times New Roman" w:hAnsi="Times New Roman"/>
        </w:rPr>
        <w:t>кт</w:t>
      </w:r>
      <w:r>
        <w:rPr>
          <w:rFonts w:ascii="Times New Roman" w:hAnsi="Times New Roman"/>
        </w:rPr>
        <w:t xml:space="preserve"> </w:t>
      </w:r>
      <w:r w:rsidRPr="006F6A75">
        <w:rPr>
          <w:rFonts w:ascii="Times New Roman" w:hAnsi="Times New Roman"/>
        </w:rPr>
        <w:t xml:space="preserve"> вст</w:t>
      </w:r>
      <w:proofErr w:type="gramEnd"/>
      <w:r w:rsidRPr="006F6A75">
        <w:rPr>
          <w:rFonts w:ascii="Times New Roman" w:hAnsi="Times New Roman"/>
        </w:rPr>
        <w:t>упает в силу с момента его подписания и действует до момента надлежащего исполнения Сторонами своих обязательств по настоящему Контракту в полном объеме.</w:t>
      </w:r>
    </w:p>
    <w:p w:rsidR="00B0612E" w:rsidRPr="006F6A75" w:rsidRDefault="00B0612E" w:rsidP="0023404E">
      <w:pPr>
        <w:spacing w:before="240" w:after="240"/>
        <w:jc w:val="center"/>
        <w:rPr>
          <w:rFonts w:ascii="Times New Roman" w:hAnsi="Times New Roman"/>
          <w:b/>
          <w:u w:val="single"/>
        </w:rPr>
      </w:pPr>
      <w:r>
        <w:rPr>
          <w:rFonts w:ascii="Times New Roman" w:hAnsi="Times New Roman"/>
          <w:b/>
        </w:rPr>
        <w:t xml:space="preserve">4. </w:t>
      </w:r>
      <w:r w:rsidRPr="006F6A75">
        <w:rPr>
          <w:rFonts w:ascii="Times New Roman" w:hAnsi="Times New Roman"/>
          <w:b/>
        </w:rPr>
        <w:t>Права и обязанности Сторон</w:t>
      </w:r>
    </w:p>
    <w:p w:rsidR="00B0612E" w:rsidRPr="006F6A75" w:rsidRDefault="00B0612E" w:rsidP="0023404E">
      <w:pPr>
        <w:tabs>
          <w:tab w:val="num" w:pos="0"/>
        </w:tabs>
        <w:rPr>
          <w:rFonts w:ascii="Times New Roman" w:hAnsi="Times New Roman"/>
          <w:u w:val="single"/>
        </w:rPr>
      </w:pPr>
      <w:r w:rsidRPr="006F6A75">
        <w:rPr>
          <w:rFonts w:ascii="Times New Roman" w:hAnsi="Times New Roman"/>
          <w:u w:val="single"/>
        </w:rPr>
        <w:t>4.1. Заказчик обязан:</w:t>
      </w:r>
    </w:p>
    <w:p w:rsidR="00B0612E" w:rsidRPr="006F6A75" w:rsidRDefault="00B0612E" w:rsidP="0023404E">
      <w:pPr>
        <w:numPr>
          <w:ilvl w:val="0"/>
          <w:numId w:val="1"/>
        </w:numPr>
        <w:tabs>
          <w:tab w:val="num" w:pos="0"/>
          <w:tab w:val="num" w:pos="567"/>
        </w:tabs>
        <w:spacing w:after="0" w:line="240" w:lineRule="auto"/>
        <w:ind w:firstLine="0"/>
        <w:jc w:val="both"/>
        <w:rPr>
          <w:rFonts w:ascii="Times New Roman" w:hAnsi="Times New Roman"/>
        </w:rPr>
      </w:pPr>
      <w:r w:rsidRPr="006F6A75">
        <w:rPr>
          <w:rFonts w:ascii="Times New Roman" w:hAnsi="Times New Roman"/>
        </w:rPr>
        <w:t>Обеспечить Подрядчику доступ на свою территорию для проведения Работ</w:t>
      </w:r>
      <w:r w:rsidRPr="006F6A75">
        <w:rPr>
          <w:rFonts w:ascii="Times New Roman" w:hAnsi="Times New Roman"/>
          <w:lang w:eastAsia="en-US"/>
        </w:rPr>
        <w:t xml:space="preserve"> </w:t>
      </w:r>
      <w:r w:rsidRPr="006F6A75">
        <w:rPr>
          <w:rFonts w:ascii="Times New Roman" w:hAnsi="Times New Roman"/>
        </w:rPr>
        <w:t>в соответствии с существующим порядком Заказчика.</w:t>
      </w:r>
    </w:p>
    <w:p w:rsidR="00B0612E" w:rsidRPr="006F6A75" w:rsidRDefault="00B0612E" w:rsidP="0023404E">
      <w:pPr>
        <w:numPr>
          <w:ilvl w:val="0"/>
          <w:numId w:val="1"/>
        </w:numPr>
        <w:tabs>
          <w:tab w:val="num" w:pos="0"/>
          <w:tab w:val="num" w:pos="567"/>
        </w:tabs>
        <w:spacing w:after="0" w:line="240" w:lineRule="auto"/>
        <w:ind w:firstLine="0"/>
        <w:jc w:val="both"/>
        <w:rPr>
          <w:rFonts w:ascii="Times New Roman" w:hAnsi="Times New Roman"/>
        </w:rPr>
      </w:pPr>
      <w:r w:rsidRPr="006F6A75">
        <w:rPr>
          <w:rFonts w:ascii="Times New Roman" w:hAnsi="Times New Roman"/>
        </w:rPr>
        <w:t>Принять и оплатить результат Работ, указанных в п.1.1 настоящего Контракта работ, в порядке и сроки, предусмотренные настоящим Контрактом.</w:t>
      </w:r>
    </w:p>
    <w:p w:rsidR="00B0612E" w:rsidRPr="006F6A75" w:rsidRDefault="00B0612E" w:rsidP="0023404E">
      <w:pPr>
        <w:numPr>
          <w:ilvl w:val="0"/>
          <w:numId w:val="1"/>
        </w:numPr>
        <w:tabs>
          <w:tab w:val="num" w:pos="0"/>
          <w:tab w:val="num" w:pos="567"/>
        </w:tabs>
        <w:spacing w:after="0" w:line="240" w:lineRule="auto"/>
        <w:ind w:firstLine="0"/>
        <w:jc w:val="both"/>
        <w:rPr>
          <w:rFonts w:ascii="Times New Roman" w:hAnsi="Times New Roman"/>
        </w:rPr>
      </w:pPr>
      <w:r w:rsidRPr="006F6A75">
        <w:rPr>
          <w:rFonts w:ascii="Times New Roman" w:hAnsi="Times New Roman"/>
        </w:rPr>
        <w:t>Передать Подрядчику необходимые для выполнения Работ документы, информацию и другие сведения в течение 5 (пяти) рабочих дней с момента получения от Подрядчика письменного требования о предоставлении информации.</w:t>
      </w:r>
    </w:p>
    <w:p w:rsidR="00B0612E" w:rsidRPr="006F6A75" w:rsidRDefault="00B0612E" w:rsidP="0023404E">
      <w:pPr>
        <w:numPr>
          <w:ilvl w:val="0"/>
          <w:numId w:val="1"/>
        </w:numPr>
        <w:tabs>
          <w:tab w:val="num" w:pos="0"/>
          <w:tab w:val="num" w:pos="567"/>
        </w:tabs>
        <w:spacing w:after="0" w:line="240" w:lineRule="auto"/>
        <w:ind w:firstLine="0"/>
        <w:jc w:val="both"/>
        <w:rPr>
          <w:rFonts w:ascii="Times New Roman" w:hAnsi="Times New Roman"/>
        </w:rPr>
      </w:pPr>
      <w:r w:rsidRPr="006F6A75">
        <w:rPr>
          <w:rFonts w:ascii="Times New Roman" w:hAnsi="Times New Roman"/>
        </w:rPr>
        <w:t>Выполнить в полном объеме все свои обязательства, предусмотренные в других статьях настоящего Контракта.</w:t>
      </w:r>
    </w:p>
    <w:p w:rsidR="00B0612E" w:rsidRPr="006F6A75" w:rsidRDefault="00B0612E" w:rsidP="0023404E">
      <w:pPr>
        <w:tabs>
          <w:tab w:val="num" w:pos="0"/>
        </w:tabs>
        <w:spacing w:before="120" w:after="120"/>
        <w:rPr>
          <w:rFonts w:ascii="Times New Roman" w:hAnsi="Times New Roman"/>
          <w:u w:val="single"/>
        </w:rPr>
      </w:pPr>
      <w:r w:rsidRPr="006F6A75">
        <w:rPr>
          <w:rFonts w:ascii="Times New Roman" w:hAnsi="Times New Roman"/>
          <w:u w:val="single"/>
        </w:rPr>
        <w:t>4.2. Заказчик имеет право:</w:t>
      </w:r>
    </w:p>
    <w:p w:rsidR="00B0612E" w:rsidRPr="006F6A75" w:rsidRDefault="00B0612E" w:rsidP="0023404E">
      <w:pPr>
        <w:tabs>
          <w:tab w:val="num" w:pos="0"/>
        </w:tabs>
        <w:rPr>
          <w:rFonts w:ascii="Times New Roman" w:hAnsi="Times New Roman"/>
        </w:rPr>
      </w:pPr>
      <w:r w:rsidRPr="006F6A75">
        <w:rPr>
          <w:rFonts w:ascii="Times New Roman" w:hAnsi="Times New Roman"/>
        </w:rPr>
        <w:t>4.2.1. Проверять ход и качество выполняемых Работ.</w:t>
      </w:r>
    </w:p>
    <w:p w:rsidR="00B0612E" w:rsidRPr="006F6A75" w:rsidRDefault="00B0612E" w:rsidP="0023404E">
      <w:pPr>
        <w:tabs>
          <w:tab w:val="num" w:pos="0"/>
        </w:tabs>
        <w:rPr>
          <w:rFonts w:ascii="Times New Roman" w:hAnsi="Times New Roman"/>
        </w:rPr>
      </w:pPr>
      <w:r w:rsidRPr="006F6A75">
        <w:rPr>
          <w:rFonts w:ascii="Times New Roman" w:hAnsi="Times New Roman"/>
        </w:rPr>
        <w:t>4.2.2. Вмешиваться в деятельность Подрядчика в случае обнаружения ненадлежащего выполнения Работ, ведущего к снижению качества результата работ.</w:t>
      </w:r>
    </w:p>
    <w:p w:rsidR="00B0612E" w:rsidRPr="006F6A75" w:rsidRDefault="00B0612E" w:rsidP="0023404E">
      <w:pPr>
        <w:tabs>
          <w:tab w:val="num" w:pos="0"/>
        </w:tabs>
        <w:spacing w:before="120" w:after="120"/>
        <w:rPr>
          <w:rFonts w:ascii="Times New Roman" w:hAnsi="Times New Roman"/>
        </w:rPr>
      </w:pPr>
      <w:r w:rsidRPr="006F6A75">
        <w:rPr>
          <w:rFonts w:ascii="Times New Roman" w:hAnsi="Times New Roman"/>
          <w:u w:val="single"/>
        </w:rPr>
        <w:t>4.3. Подрядчик обязан:</w:t>
      </w:r>
    </w:p>
    <w:p w:rsidR="00B0612E" w:rsidRPr="006F6A75" w:rsidRDefault="00B0612E" w:rsidP="0023404E">
      <w:pPr>
        <w:numPr>
          <w:ilvl w:val="0"/>
          <w:numId w:val="2"/>
        </w:numPr>
        <w:tabs>
          <w:tab w:val="num" w:pos="0"/>
          <w:tab w:val="left" w:pos="709"/>
        </w:tabs>
        <w:suppressAutoHyphens/>
        <w:spacing w:after="0" w:line="240" w:lineRule="auto"/>
        <w:ind w:firstLine="0"/>
        <w:jc w:val="both"/>
        <w:rPr>
          <w:rFonts w:ascii="Times New Roman" w:hAnsi="Times New Roman"/>
          <w:lang w:eastAsia="ar-SA"/>
        </w:rPr>
      </w:pPr>
      <w:r w:rsidRPr="006F6A75">
        <w:rPr>
          <w:rFonts w:ascii="Times New Roman" w:hAnsi="Times New Roman"/>
          <w:lang w:eastAsia="ar-SA"/>
        </w:rPr>
        <w:t>Предъявить свидетельство СРО на право проведения Работ по предмету Контракта, если действующим законодательством предусмотрено наличие такого свидетельства.</w:t>
      </w:r>
    </w:p>
    <w:p w:rsidR="00B0612E" w:rsidRPr="006F6A75" w:rsidRDefault="00B0612E" w:rsidP="0023404E">
      <w:pPr>
        <w:numPr>
          <w:ilvl w:val="0"/>
          <w:numId w:val="2"/>
        </w:numPr>
        <w:tabs>
          <w:tab w:val="num" w:pos="0"/>
          <w:tab w:val="left" w:pos="709"/>
        </w:tabs>
        <w:suppressAutoHyphens/>
        <w:spacing w:after="0" w:line="240" w:lineRule="auto"/>
        <w:ind w:firstLine="0"/>
        <w:jc w:val="both"/>
        <w:rPr>
          <w:rFonts w:ascii="Times New Roman" w:hAnsi="Times New Roman"/>
          <w:lang w:eastAsia="ar-SA"/>
        </w:rPr>
      </w:pPr>
      <w:r w:rsidRPr="006F6A75">
        <w:rPr>
          <w:rFonts w:ascii="Times New Roman" w:hAnsi="Times New Roman"/>
          <w:lang w:eastAsia="ar-SA"/>
        </w:rPr>
        <w:t xml:space="preserve">Выполнить Работы, предусмотренные п. 1.1 настоящего Контракта, </w:t>
      </w:r>
      <w:r>
        <w:rPr>
          <w:rFonts w:ascii="Times New Roman" w:hAnsi="Times New Roman"/>
          <w:lang w:eastAsia="ar-SA"/>
        </w:rPr>
        <w:t>в срок, установленный п. 1.4.</w:t>
      </w:r>
      <w:r w:rsidRPr="006F6A75">
        <w:rPr>
          <w:rFonts w:ascii="Times New Roman" w:hAnsi="Times New Roman"/>
          <w:lang w:eastAsia="ar-SA"/>
        </w:rPr>
        <w:t xml:space="preserve"> настоящего Контракта.</w:t>
      </w:r>
    </w:p>
    <w:p w:rsidR="00B0612E" w:rsidRPr="006F6A75" w:rsidRDefault="00B0612E" w:rsidP="0023404E">
      <w:pPr>
        <w:numPr>
          <w:ilvl w:val="0"/>
          <w:numId w:val="2"/>
        </w:numPr>
        <w:tabs>
          <w:tab w:val="num" w:pos="0"/>
          <w:tab w:val="left" w:pos="709"/>
        </w:tabs>
        <w:suppressAutoHyphens/>
        <w:spacing w:after="0" w:line="240" w:lineRule="auto"/>
        <w:ind w:firstLine="0"/>
        <w:jc w:val="both"/>
        <w:rPr>
          <w:rFonts w:ascii="Times New Roman" w:hAnsi="Times New Roman"/>
          <w:lang w:eastAsia="ar-SA"/>
        </w:rPr>
      </w:pPr>
      <w:r w:rsidRPr="006F6A75">
        <w:rPr>
          <w:rFonts w:ascii="Times New Roman" w:hAnsi="Times New Roman"/>
          <w:lang w:eastAsia="ar-SA"/>
        </w:rPr>
        <w:t>Поставить, установить</w:t>
      </w:r>
      <w:r w:rsidRPr="006F6A75">
        <w:rPr>
          <w:rFonts w:ascii="Times New Roman" w:hAnsi="Times New Roman"/>
        </w:rPr>
        <w:t>, новый (не бывший в употреблении или ремонте)</w:t>
      </w:r>
      <w:r w:rsidRPr="006F6A75">
        <w:rPr>
          <w:rFonts w:ascii="Times New Roman" w:hAnsi="Times New Roman"/>
          <w:lang w:eastAsia="ar-SA"/>
        </w:rPr>
        <w:t xml:space="preserve">, предусмотренный </w:t>
      </w:r>
      <w:r>
        <w:rPr>
          <w:rFonts w:ascii="Times New Roman" w:hAnsi="Times New Roman"/>
          <w:lang w:eastAsia="ar-SA"/>
        </w:rPr>
        <w:t>Локально-сметным расчетом</w:t>
      </w:r>
      <w:r w:rsidRPr="006F6A75">
        <w:rPr>
          <w:rFonts w:ascii="Times New Roman" w:hAnsi="Times New Roman"/>
          <w:lang w:eastAsia="ar-SA"/>
        </w:rPr>
        <w:t xml:space="preserve"> товар (оборудование), произвести ввод его в эксплуатацию, в сроки, предусмотренные для выполнения Работ по настоящему Контракту.</w:t>
      </w:r>
    </w:p>
    <w:p w:rsidR="00B0612E" w:rsidRPr="006F6A75" w:rsidRDefault="00B0612E" w:rsidP="0023404E">
      <w:pPr>
        <w:numPr>
          <w:ilvl w:val="0"/>
          <w:numId w:val="2"/>
        </w:numPr>
        <w:tabs>
          <w:tab w:val="num" w:pos="0"/>
          <w:tab w:val="left" w:pos="709"/>
        </w:tabs>
        <w:suppressAutoHyphens/>
        <w:spacing w:after="0" w:line="240" w:lineRule="auto"/>
        <w:ind w:firstLine="0"/>
        <w:jc w:val="both"/>
        <w:rPr>
          <w:rFonts w:ascii="Times New Roman" w:hAnsi="Times New Roman"/>
          <w:lang w:eastAsia="ar-SA"/>
        </w:rPr>
      </w:pPr>
      <w:r w:rsidRPr="006F6A75">
        <w:rPr>
          <w:rFonts w:ascii="Times New Roman" w:hAnsi="Times New Roman"/>
        </w:rPr>
        <w:t xml:space="preserve">На поставляемый или устанавливаемый Подрядчиком товар (оборудование), в рамках выполнения Работ по настоящему </w:t>
      </w:r>
      <w:r>
        <w:rPr>
          <w:rFonts w:ascii="Times New Roman" w:hAnsi="Times New Roman"/>
        </w:rPr>
        <w:t>Контракту</w:t>
      </w:r>
      <w:r w:rsidRPr="006F6A75">
        <w:rPr>
          <w:rFonts w:ascii="Times New Roman" w:hAnsi="Times New Roman"/>
        </w:rPr>
        <w:t>, предоставить паспорта и/или сертификаты качества (сертификаты соответствия).</w:t>
      </w:r>
    </w:p>
    <w:p w:rsidR="00B0612E" w:rsidRPr="006F6A75" w:rsidRDefault="00B0612E" w:rsidP="0023404E">
      <w:pPr>
        <w:numPr>
          <w:ilvl w:val="0"/>
          <w:numId w:val="2"/>
        </w:numPr>
        <w:tabs>
          <w:tab w:val="num" w:pos="0"/>
          <w:tab w:val="left" w:pos="709"/>
        </w:tabs>
        <w:suppressAutoHyphens/>
        <w:spacing w:after="0" w:line="240" w:lineRule="auto"/>
        <w:ind w:firstLine="0"/>
        <w:jc w:val="both"/>
        <w:rPr>
          <w:rFonts w:ascii="Times New Roman" w:hAnsi="Times New Roman"/>
          <w:lang w:eastAsia="ar-SA"/>
        </w:rPr>
      </w:pPr>
      <w:r w:rsidRPr="006F6A75">
        <w:rPr>
          <w:rFonts w:ascii="Times New Roman" w:hAnsi="Times New Roman"/>
          <w:lang w:eastAsia="ar-SA"/>
        </w:rPr>
        <w:t>Качественно, в срок, в соответствии с нормами и правилами, установленными законодательством РФ в отношении работ данного вида, выполнить все Работы, предусмотренные в настоящем Контракте и сдать объект, где проводились Работы по установленным формам, Заказчику в состоянии, позволяющем надлежащую эксплуатацию объекта.</w:t>
      </w:r>
    </w:p>
    <w:p w:rsidR="00B0612E" w:rsidRPr="006F6A75" w:rsidRDefault="00B0612E" w:rsidP="0023404E">
      <w:pPr>
        <w:numPr>
          <w:ilvl w:val="0"/>
          <w:numId w:val="2"/>
        </w:numPr>
        <w:tabs>
          <w:tab w:val="num" w:pos="0"/>
          <w:tab w:val="left" w:pos="709"/>
        </w:tabs>
        <w:spacing w:after="0" w:line="240" w:lineRule="auto"/>
        <w:ind w:firstLine="0"/>
        <w:jc w:val="both"/>
        <w:rPr>
          <w:rFonts w:ascii="Times New Roman" w:hAnsi="Times New Roman"/>
        </w:rPr>
      </w:pPr>
      <w:r w:rsidRPr="006F6A75">
        <w:rPr>
          <w:rFonts w:ascii="Times New Roman" w:hAnsi="Times New Roman"/>
        </w:rPr>
        <w:t>В случае необходимости и по согласованию с Заказчиком возвести собственными силами и средствами на территории ремонтно-строительной площадки все временные сооружения, необходимые для хранения материалов и инструментов.</w:t>
      </w:r>
    </w:p>
    <w:p w:rsidR="00B0612E" w:rsidRPr="006F6A75" w:rsidRDefault="00B0612E" w:rsidP="0023404E">
      <w:pPr>
        <w:tabs>
          <w:tab w:val="num" w:pos="0"/>
          <w:tab w:val="left" w:pos="709"/>
          <w:tab w:val="left" w:pos="1134"/>
        </w:tabs>
        <w:rPr>
          <w:rFonts w:ascii="Times New Roman" w:hAnsi="Times New Roman"/>
        </w:rPr>
      </w:pPr>
      <w:r w:rsidRPr="006F6A75">
        <w:rPr>
          <w:rFonts w:ascii="Times New Roman" w:hAnsi="Times New Roman"/>
        </w:rPr>
        <w:tab/>
        <w:t>Ответственность за сохранность материалов, инструментов, строительного инвентаря и другого имущества Подрядчика несет Подрядчик.</w:t>
      </w:r>
    </w:p>
    <w:p w:rsidR="00B0612E" w:rsidRPr="006F6A75" w:rsidRDefault="00B0612E" w:rsidP="0023404E">
      <w:pPr>
        <w:numPr>
          <w:ilvl w:val="0"/>
          <w:numId w:val="2"/>
        </w:numPr>
        <w:tabs>
          <w:tab w:val="num" w:pos="0"/>
          <w:tab w:val="left" w:pos="709"/>
        </w:tabs>
        <w:spacing w:after="0" w:line="240" w:lineRule="auto"/>
        <w:ind w:firstLine="0"/>
        <w:jc w:val="both"/>
        <w:rPr>
          <w:rFonts w:ascii="Times New Roman" w:hAnsi="Times New Roman"/>
        </w:rPr>
      </w:pPr>
      <w:r w:rsidRPr="006F6A75">
        <w:rPr>
          <w:rFonts w:ascii="Times New Roman" w:hAnsi="Times New Roman"/>
        </w:rPr>
        <w:lastRenderedPageBreak/>
        <w:t xml:space="preserve">Обеспечить выполнение необходимых мероприятий по технике безопасности и </w:t>
      </w:r>
      <w:r>
        <w:rPr>
          <w:rFonts w:ascii="Times New Roman" w:hAnsi="Times New Roman"/>
        </w:rPr>
        <w:t>охране труда при производстве Ра</w:t>
      </w:r>
      <w:r w:rsidRPr="006F6A75">
        <w:rPr>
          <w:rFonts w:ascii="Times New Roman" w:hAnsi="Times New Roman"/>
        </w:rPr>
        <w:t>бот, по охране окружающей среды во время проведения Работ.</w:t>
      </w:r>
    </w:p>
    <w:p w:rsidR="00B0612E" w:rsidRPr="006F6A75" w:rsidRDefault="00B0612E" w:rsidP="0023404E">
      <w:pPr>
        <w:numPr>
          <w:ilvl w:val="0"/>
          <w:numId w:val="2"/>
        </w:numPr>
        <w:tabs>
          <w:tab w:val="num" w:pos="0"/>
          <w:tab w:val="left" w:pos="709"/>
        </w:tabs>
        <w:spacing w:after="0" w:line="240" w:lineRule="auto"/>
        <w:ind w:firstLine="0"/>
        <w:jc w:val="both"/>
        <w:rPr>
          <w:rFonts w:ascii="Times New Roman" w:hAnsi="Times New Roman"/>
        </w:rPr>
      </w:pPr>
      <w:r w:rsidRPr="006F6A75">
        <w:rPr>
          <w:rFonts w:ascii="Times New Roman" w:hAnsi="Times New Roman"/>
          <w:bCs/>
        </w:rPr>
        <w:t>Согласовать с Заказчиком выбор используемых материалов и очередность установки, а</w:t>
      </w:r>
      <w:r w:rsidRPr="006F6A75">
        <w:rPr>
          <w:rFonts w:ascii="Times New Roman" w:hAnsi="Times New Roman"/>
        </w:rPr>
        <w:t xml:space="preserve"> при проведении Подрядчиком работ по установке (замене) оборудования, обязан согласовать технические характеристики устанавливаемого оборудования, если технические характеристики не указаны в Техническом задании. Установку оборудования проводить только после получения согласования</w:t>
      </w:r>
      <w:r w:rsidRPr="006F6A75">
        <w:rPr>
          <w:rFonts w:ascii="Times New Roman" w:hAnsi="Times New Roman"/>
          <w:bCs/>
        </w:rPr>
        <w:t>.</w:t>
      </w:r>
    </w:p>
    <w:p w:rsidR="00B0612E" w:rsidRPr="006F6A75" w:rsidRDefault="00B0612E" w:rsidP="0023404E">
      <w:pPr>
        <w:numPr>
          <w:ilvl w:val="0"/>
          <w:numId w:val="2"/>
        </w:numPr>
        <w:tabs>
          <w:tab w:val="num" w:pos="0"/>
          <w:tab w:val="left" w:pos="709"/>
        </w:tabs>
        <w:spacing w:after="0" w:line="240" w:lineRule="auto"/>
        <w:ind w:firstLine="0"/>
        <w:jc w:val="both"/>
        <w:rPr>
          <w:rFonts w:ascii="Times New Roman" w:hAnsi="Times New Roman"/>
        </w:rPr>
      </w:pPr>
      <w:r w:rsidRPr="006F6A75">
        <w:rPr>
          <w:rFonts w:ascii="Times New Roman" w:hAnsi="Times New Roman"/>
        </w:rPr>
        <w:t xml:space="preserve">При выявлении Подрядчиком потребности не предусмотренных Контрактом (техническим заданием или дефектной ведомостью), но связанной с ней работами, а также при выявлении дополнительных видов и/или объемов работ, </w:t>
      </w:r>
      <w:proofErr w:type="gramStart"/>
      <w:r w:rsidRPr="006F6A75">
        <w:rPr>
          <w:rFonts w:ascii="Times New Roman" w:hAnsi="Times New Roman"/>
        </w:rPr>
        <w:t>обязан</w:t>
      </w:r>
      <w:proofErr w:type="gramEnd"/>
      <w:r w:rsidRPr="006F6A75">
        <w:rPr>
          <w:rFonts w:ascii="Times New Roman" w:hAnsi="Times New Roman"/>
        </w:rPr>
        <w:t xml:space="preserve"> согласовать такие работы с Заказчиком.</w:t>
      </w:r>
    </w:p>
    <w:p w:rsidR="00B0612E" w:rsidRPr="006F6A75" w:rsidRDefault="00B0612E" w:rsidP="0023404E">
      <w:pPr>
        <w:numPr>
          <w:ilvl w:val="0"/>
          <w:numId w:val="2"/>
        </w:numPr>
        <w:tabs>
          <w:tab w:val="num" w:pos="0"/>
          <w:tab w:val="left" w:pos="709"/>
          <w:tab w:val="left" w:pos="851"/>
        </w:tabs>
        <w:spacing w:after="0" w:line="240" w:lineRule="auto"/>
        <w:ind w:firstLine="0"/>
        <w:jc w:val="both"/>
        <w:rPr>
          <w:rFonts w:ascii="Times New Roman" w:hAnsi="Times New Roman"/>
        </w:rPr>
      </w:pPr>
      <w:r w:rsidRPr="006F6A75">
        <w:rPr>
          <w:rFonts w:ascii="Times New Roman" w:hAnsi="Times New Roman"/>
        </w:rPr>
        <w:t>Обеспечить содержание и уборку строительной площадки. Подготовить объект ремонта к приемке (вывезти за пределы объекта строительный мусор с учетом п. 12.6. настоящего Контракта).</w:t>
      </w:r>
    </w:p>
    <w:p w:rsidR="00B0612E" w:rsidRPr="006F6A75" w:rsidRDefault="00B0612E" w:rsidP="0023404E">
      <w:pPr>
        <w:numPr>
          <w:ilvl w:val="0"/>
          <w:numId w:val="2"/>
        </w:numPr>
        <w:tabs>
          <w:tab w:val="num" w:pos="0"/>
          <w:tab w:val="left" w:pos="709"/>
        </w:tabs>
        <w:spacing w:after="0" w:line="240" w:lineRule="auto"/>
        <w:ind w:firstLine="0"/>
        <w:jc w:val="both"/>
        <w:rPr>
          <w:rFonts w:ascii="Times New Roman" w:hAnsi="Times New Roman"/>
        </w:rPr>
      </w:pPr>
      <w:r w:rsidRPr="006F6A75">
        <w:rPr>
          <w:rFonts w:ascii="Times New Roman" w:hAnsi="Times New Roman"/>
        </w:rPr>
        <w:t xml:space="preserve">К моменту окончания Работ, предусмотренных настоящим Контрактом, до дня направления Заказчику на подписание акта приемки выполненных работ, вывезти с территории Заказчика строительные машины и оборудование, транспортные средства, инструменты, приборы, инвентарь, строительные материалы, временные сооружения и другое имущество принадлежащее </w:t>
      </w:r>
      <w:r>
        <w:rPr>
          <w:rFonts w:ascii="Times New Roman" w:hAnsi="Times New Roman"/>
        </w:rPr>
        <w:t>Подрядчику</w:t>
      </w:r>
      <w:r w:rsidRPr="006F6A75">
        <w:rPr>
          <w:rFonts w:ascii="Times New Roman" w:hAnsi="Times New Roman"/>
        </w:rPr>
        <w:t>.</w:t>
      </w:r>
    </w:p>
    <w:p w:rsidR="00B0612E" w:rsidRPr="006F6A75" w:rsidRDefault="00B0612E" w:rsidP="0023404E">
      <w:pPr>
        <w:numPr>
          <w:ilvl w:val="0"/>
          <w:numId w:val="2"/>
        </w:numPr>
        <w:tabs>
          <w:tab w:val="num" w:pos="0"/>
          <w:tab w:val="left" w:pos="709"/>
        </w:tabs>
        <w:spacing w:after="0" w:line="240" w:lineRule="auto"/>
        <w:ind w:firstLine="0"/>
        <w:jc w:val="both"/>
        <w:rPr>
          <w:rFonts w:ascii="Times New Roman" w:hAnsi="Times New Roman"/>
        </w:rPr>
      </w:pPr>
      <w:r w:rsidRPr="006F6A75">
        <w:rPr>
          <w:rFonts w:ascii="Times New Roman" w:hAnsi="Times New Roman"/>
        </w:rPr>
        <w:t>В случае нанесения ущерба имуществу Заказчика возместить ущерб в полном объеме не позднее выполнения Заказчиком окончательного расчета по Контракту.</w:t>
      </w:r>
    </w:p>
    <w:p w:rsidR="00B0612E" w:rsidRPr="006F6A75" w:rsidRDefault="00B0612E" w:rsidP="0023404E">
      <w:pPr>
        <w:tabs>
          <w:tab w:val="num" w:pos="0"/>
          <w:tab w:val="left" w:pos="709"/>
        </w:tabs>
        <w:jc w:val="both"/>
        <w:rPr>
          <w:rFonts w:ascii="Times New Roman" w:hAnsi="Times New Roman"/>
        </w:rPr>
      </w:pPr>
    </w:p>
    <w:p w:rsidR="00B0612E" w:rsidRPr="006F6A75" w:rsidRDefault="00B0612E" w:rsidP="0023404E">
      <w:pPr>
        <w:spacing w:before="60" w:after="60"/>
        <w:jc w:val="center"/>
        <w:rPr>
          <w:rFonts w:ascii="Times New Roman" w:hAnsi="Times New Roman"/>
          <w:b/>
        </w:rPr>
      </w:pPr>
      <w:r>
        <w:rPr>
          <w:rFonts w:ascii="Times New Roman" w:hAnsi="Times New Roman"/>
          <w:b/>
        </w:rPr>
        <w:t xml:space="preserve">5. </w:t>
      </w:r>
      <w:r w:rsidRPr="006F6A75">
        <w:rPr>
          <w:rFonts w:ascii="Times New Roman" w:hAnsi="Times New Roman"/>
          <w:b/>
        </w:rPr>
        <w:t>Производство работ, гарантии</w:t>
      </w:r>
    </w:p>
    <w:p w:rsidR="00B0612E" w:rsidRPr="006F6A75" w:rsidRDefault="00B0612E" w:rsidP="0023404E">
      <w:pPr>
        <w:tabs>
          <w:tab w:val="num" w:pos="0"/>
        </w:tabs>
        <w:rPr>
          <w:rFonts w:ascii="Times New Roman" w:hAnsi="Times New Roman"/>
        </w:rPr>
      </w:pPr>
      <w:r w:rsidRPr="006F6A75">
        <w:rPr>
          <w:rFonts w:ascii="Times New Roman" w:hAnsi="Times New Roman"/>
        </w:rPr>
        <w:t>5.1. Временные подсоединения коммуникаций на период выполнения Работ на строительной площадке и вновь построенных коммуникациях в точках подключения осуществляет Подрядчик своими силами и за свой счет.</w:t>
      </w:r>
    </w:p>
    <w:p w:rsidR="00B0612E" w:rsidRPr="006F6A75" w:rsidRDefault="00B0612E" w:rsidP="0023404E">
      <w:pPr>
        <w:tabs>
          <w:tab w:val="num" w:pos="0"/>
        </w:tabs>
        <w:rPr>
          <w:rFonts w:ascii="Times New Roman" w:hAnsi="Times New Roman"/>
        </w:rPr>
      </w:pPr>
      <w:r w:rsidRPr="006F6A75">
        <w:rPr>
          <w:rFonts w:ascii="Times New Roman" w:hAnsi="Times New Roman"/>
        </w:rPr>
        <w:t>5.2. Подрядчик извещает Заказчика о готовности отдельных ответственных конструкций (этапов) и скрытых работ. Их готовность подтверждается двухсторонними актами промежуточной приемки ответственных конструкций и актами освидетельствования скрытых работ</w:t>
      </w:r>
      <w:r>
        <w:rPr>
          <w:rFonts w:ascii="Times New Roman" w:hAnsi="Times New Roman"/>
        </w:rPr>
        <w:t xml:space="preserve"> по форме РД 11-02-2006</w:t>
      </w:r>
      <w:r w:rsidRPr="006F6A75">
        <w:rPr>
          <w:rFonts w:ascii="Times New Roman" w:hAnsi="Times New Roman"/>
        </w:rPr>
        <w:t>.</w:t>
      </w:r>
    </w:p>
    <w:p w:rsidR="00B0612E" w:rsidRPr="006F6A75" w:rsidRDefault="00B0612E" w:rsidP="0023404E">
      <w:pPr>
        <w:tabs>
          <w:tab w:val="num" w:pos="0"/>
        </w:tabs>
        <w:rPr>
          <w:rFonts w:ascii="Times New Roman" w:hAnsi="Times New Roman"/>
        </w:rPr>
      </w:pPr>
      <w:r w:rsidRPr="006F6A75">
        <w:rPr>
          <w:rFonts w:ascii="Times New Roman" w:hAnsi="Times New Roman"/>
        </w:rPr>
        <w:t>5.3. В случае если Заказчиком будут обнаружены некачественно выполненные Работы, то Подрядчик своими силами и без увеличения стоимости ремонта обязан в согласованный с Заказчиком срок устранить выявленные недостатки.</w:t>
      </w:r>
    </w:p>
    <w:p w:rsidR="00B0612E" w:rsidRPr="006F6A75" w:rsidRDefault="00B0612E" w:rsidP="0023404E">
      <w:pPr>
        <w:tabs>
          <w:tab w:val="num" w:pos="0"/>
        </w:tabs>
        <w:rPr>
          <w:rFonts w:ascii="Times New Roman" w:hAnsi="Times New Roman"/>
        </w:rPr>
      </w:pPr>
      <w:r w:rsidRPr="006F6A75">
        <w:rPr>
          <w:rFonts w:ascii="Times New Roman" w:hAnsi="Times New Roman"/>
        </w:rPr>
        <w:t>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B0612E" w:rsidRPr="006F6A75" w:rsidRDefault="00B0612E" w:rsidP="0023404E">
      <w:pPr>
        <w:tabs>
          <w:tab w:val="num" w:pos="0"/>
        </w:tabs>
        <w:rPr>
          <w:rFonts w:ascii="Times New Roman" w:hAnsi="Times New Roman"/>
        </w:rPr>
      </w:pPr>
      <w:r w:rsidRPr="006F6A75">
        <w:rPr>
          <w:rFonts w:ascii="Times New Roman" w:hAnsi="Times New Roman"/>
        </w:rPr>
        <w:t>5.4. Подрядчик гарантирует:</w:t>
      </w:r>
    </w:p>
    <w:p w:rsidR="00B0612E" w:rsidRPr="006F6A75" w:rsidRDefault="00B0612E" w:rsidP="0023404E">
      <w:pPr>
        <w:numPr>
          <w:ilvl w:val="0"/>
          <w:numId w:val="5"/>
        </w:numPr>
        <w:tabs>
          <w:tab w:val="num" w:pos="0"/>
        </w:tabs>
        <w:spacing w:after="0" w:line="240" w:lineRule="auto"/>
        <w:ind w:left="0" w:firstLine="0"/>
        <w:contextualSpacing/>
        <w:jc w:val="both"/>
        <w:rPr>
          <w:rFonts w:ascii="Times New Roman" w:hAnsi="Times New Roman"/>
        </w:rPr>
      </w:pPr>
      <w:r w:rsidRPr="006F6A75">
        <w:rPr>
          <w:rFonts w:ascii="Times New Roman" w:hAnsi="Times New Roman"/>
        </w:rPr>
        <w:t xml:space="preserve">надлежащее качество используемых материалов, конструкций, оборудования и систем, соответствие таковых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и безопасность; </w:t>
      </w:r>
    </w:p>
    <w:p w:rsidR="00B0612E" w:rsidRPr="006F6A75" w:rsidRDefault="00B0612E" w:rsidP="0023404E">
      <w:pPr>
        <w:numPr>
          <w:ilvl w:val="0"/>
          <w:numId w:val="5"/>
        </w:numPr>
        <w:tabs>
          <w:tab w:val="num" w:pos="0"/>
        </w:tabs>
        <w:spacing w:after="0" w:line="240" w:lineRule="auto"/>
        <w:ind w:left="0" w:firstLine="0"/>
        <w:contextualSpacing/>
        <w:jc w:val="both"/>
        <w:rPr>
          <w:rFonts w:ascii="Times New Roman" w:hAnsi="Times New Roman"/>
        </w:rPr>
      </w:pPr>
      <w:r w:rsidRPr="006F6A75">
        <w:rPr>
          <w:rFonts w:ascii="Times New Roman" w:hAnsi="Times New Roman"/>
        </w:rPr>
        <w:t>выполнение всех Работ и/или замену оборудования (инженерных систем) в строгом соответствии с действующими нормами, техническими условиями, техническим заданием и предъявляемыми Заказчиком требованиям к качеству работ и соответствию заменяемого оборудования к системе, где такое оборудование устанавливается;</w:t>
      </w:r>
    </w:p>
    <w:p w:rsidR="00B0612E" w:rsidRPr="006F6A75" w:rsidRDefault="00B0612E" w:rsidP="0023404E">
      <w:pPr>
        <w:numPr>
          <w:ilvl w:val="0"/>
          <w:numId w:val="5"/>
        </w:numPr>
        <w:tabs>
          <w:tab w:val="num" w:pos="0"/>
        </w:tabs>
        <w:spacing w:after="0" w:line="240" w:lineRule="auto"/>
        <w:ind w:left="0" w:firstLine="0"/>
        <w:contextualSpacing/>
        <w:jc w:val="both"/>
        <w:rPr>
          <w:rFonts w:ascii="Times New Roman" w:hAnsi="Times New Roman"/>
        </w:rPr>
      </w:pPr>
      <w:r w:rsidRPr="006F6A75">
        <w:rPr>
          <w:rFonts w:ascii="Times New Roman" w:hAnsi="Times New Roman"/>
        </w:rPr>
        <w:t>в течение гарантийного срока бесперебойное функционирование инженерных систем и оборудования, установленных по заданию Заказчика;</w:t>
      </w:r>
    </w:p>
    <w:p w:rsidR="00B0612E" w:rsidRPr="006F6A75" w:rsidRDefault="00B0612E" w:rsidP="0023404E">
      <w:pPr>
        <w:numPr>
          <w:ilvl w:val="0"/>
          <w:numId w:val="5"/>
        </w:numPr>
        <w:tabs>
          <w:tab w:val="num" w:pos="0"/>
        </w:tabs>
        <w:spacing w:after="0" w:line="240" w:lineRule="auto"/>
        <w:ind w:left="0" w:firstLine="0"/>
        <w:contextualSpacing/>
        <w:jc w:val="both"/>
        <w:rPr>
          <w:rFonts w:ascii="Times New Roman" w:hAnsi="Times New Roman"/>
        </w:rPr>
      </w:pPr>
      <w:r w:rsidRPr="006F6A75">
        <w:rPr>
          <w:rFonts w:ascii="Times New Roman" w:hAnsi="Times New Roman"/>
        </w:rPr>
        <w:t xml:space="preserve">своевременное (в согласованные с Заказчиком сроки) устранение недостатков и дефектов, выявленных при приемке работ и в период гарантийной эксплуатации объекта, </w:t>
      </w:r>
    </w:p>
    <w:p w:rsidR="00B0612E" w:rsidRPr="006F6A75" w:rsidRDefault="00B0612E" w:rsidP="0023404E">
      <w:pPr>
        <w:numPr>
          <w:ilvl w:val="0"/>
          <w:numId w:val="5"/>
        </w:numPr>
        <w:tabs>
          <w:tab w:val="num" w:pos="0"/>
        </w:tabs>
        <w:spacing w:after="0" w:line="240" w:lineRule="auto"/>
        <w:ind w:left="0" w:firstLine="0"/>
        <w:contextualSpacing/>
        <w:jc w:val="both"/>
        <w:rPr>
          <w:rFonts w:ascii="Times New Roman" w:hAnsi="Times New Roman"/>
        </w:rPr>
      </w:pPr>
      <w:r w:rsidRPr="006F6A75">
        <w:rPr>
          <w:rFonts w:ascii="Times New Roman" w:hAnsi="Times New Roman"/>
        </w:rPr>
        <w:t xml:space="preserve">в случае демонтажа установленного товара (оборудования), для проведения ремонта по гарантии, обеспечить замену, на период проведения ремонта, на </w:t>
      </w:r>
      <w:proofErr w:type="gramStart"/>
      <w:r w:rsidRPr="006F6A75">
        <w:rPr>
          <w:rFonts w:ascii="Times New Roman" w:hAnsi="Times New Roman"/>
        </w:rPr>
        <w:t>аналогичное</w:t>
      </w:r>
      <w:proofErr w:type="gramEnd"/>
      <w:r w:rsidRPr="006F6A75">
        <w:rPr>
          <w:rFonts w:ascii="Times New Roman" w:hAnsi="Times New Roman"/>
        </w:rPr>
        <w:t>, с подключением (вводом в эксплуатацию).</w:t>
      </w:r>
    </w:p>
    <w:p w:rsidR="00B0612E" w:rsidRPr="006F6A75" w:rsidRDefault="00B0612E" w:rsidP="0023404E">
      <w:pPr>
        <w:tabs>
          <w:tab w:val="num" w:pos="0"/>
        </w:tabs>
        <w:suppressAutoHyphens/>
        <w:rPr>
          <w:rFonts w:ascii="Times New Roman" w:hAnsi="Times New Roman"/>
          <w:lang w:eastAsia="ar-SA"/>
        </w:rPr>
      </w:pPr>
      <w:r w:rsidRPr="006F6A75">
        <w:rPr>
          <w:rFonts w:ascii="Times New Roman" w:hAnsi="Times New Roman"/>
          <w:lang w:eastAsia="ar-SA"/>
        </w:rPr>
        <w:t>5.5. Гарантийный срок:</w:t>
      </w:r>
    </w:p>
    <w:p w:rsidR="00B0612E" w:rsidRPr="006F6A75" w:rsidRDefault="00B0612E" w:rsidP="0023404E">
      <w:pPr>
        <w:pStyle w:val="a4"/>
        <w:numPr>
          <w:ilvl w:val="0"/>
          <w:numId w:val="7"/>
        </w:numPr>
        <w:tabs>
          <w:tab w:val="num" w:pos="0"/>
        </w:tabs>
        <w:suppressAutoHyphens/>
        <w:spacing w:after="0" w:line="240" w:lineRule="auto"/>
        <w:ind w:left="0" w:firstLine="0"/>
        <w:jc w:val="both"/>
        <w:rPr>
          <w:rFonts w:ascii="Times New Roman" w:hAnsi="Times New Roman"/>
          <w:sz w:val="24"/>
          <w:szCs w:val="24"/>
          <w:lang w:eastAsia="ar-SA"/>
        </w:rPr>
      </w:pPr>
      <w:r w:rsidRPr="006F6A75">
        <w:rPr>
          <w:rFonts w:ascii="Times New Roman" w:hAnsi="Times New Roman"/>
          <w:sz w:val="24"/>
          <w:szCs w:val="24"/>
          <w:lang w:eastAsia="ar-SA"/>
        </w:rPr>
        <w:t xml:space="preserve">на выполняемые работы </w:t>
      </w:r>
      <w:r>
        <w:rPr>
          <w:rFonts w:ascii="Times New Roman" w:hAnsi="Times New Roman"/>
          <w:sz w:val="24"/>
          <w:szCs w:val="24"/>
          <w:lang w:eastAsia="ar-SA"/>
        </w:rPr>
        <w:t>24</w:t>
      </w:r>
      <w:r w:rsidRPr="006F6A75">
        <w:rPr>
          <w:rFonts w:ascii="Times New Roman" w:hAnsi="Times New Roman"/>
          <w:sz w:val="24"/>
          <w:szCs w:val="24"/>
          <w:lang w:eastAsia="ar-SA"/>
        </w:rPr>
        <w:t xml:space="preserve"> месяцев со дня подписания акта выполненных работ;</w:t>
      </w:r>
    </w:p>
    <w:p w:rsidR="00B0612E" w:rsidRPr="006F6A75" w:rsidRDefault="00B0612E" w:rsidP="0023404E">
      <w:pPr>
        <w:pStyle w:val="a4"/>
        <w:numPr>
          <w:ilvl w:val="0"/>
          <w:numId w:val="7"/>
        </w:numPr>
        <w:tabs>
          <w:tab w:val="num" w:pos="0"/>
        </w:tabs>
        <w:suppressAutoHyphens/>
        <w:spacing w:after="0" w:line="240" w:lineRule="auto"/>
        <w:ind w:left="0" w:firstLine="0"/>
        <w:jc w:val="both"/>
        <w:rPr>
          <w:rFonts w:ascii="Times New Roman" w:hAnsi="Times New Roman"/>
          <w:sz w:val="24"/>
          <w:szCs w:val="24"/>
          <w:lang w:eastAsia="ar-SA"/>
        </w:rPr>
      </w:pPr>
      <w:r w:rsidRPr="006F6A75">
        <w:rPr>
          <w:rFonts w:ascii="Times New Roman" w:hAnsi="Times New Roman"/>
          <w:sz w:val="24"/>
          <w:szCs w:val="24"/>
          <w:lang w:eastAsia="ar-SA"/>
        </w:rPr>
        <w:t xml:space="preserve">на установленные материалы </w:t>
      </w:r>
      <w:r>
        <w:rPr>
          <w:rFonts w:ascii="Times New Roman" w:hAnsi="Times New Roman"/>
          <w:sz w:val="24"/>
          <w:szCs w:val="24"/>
          <w:lang w:eastAsia="ar-SA"/>
        </w:rPr>
        <w:t>24</w:t>
      </w:r>
      <w:r w:rsidRPr="006F6A75">
        <w:rPr>
          <w:rFonts w:ascii="Times New Roman" w:hAnsi="Times New Roman"/>
          <w:sz w:val="24"/>
          <w:szCs w:val="24"/>
          <w:lang w:eastAsia="ar-SA"/>
        </w:rPr>
        <w:t xml:space="preserve"> месяц</w:t>
      </w:r>
      <w:r>
        <w:rPr>
          <w:rFonts w:ascii="Times New Roman" w:hAnsi="Times New Roman"/>
          <w:sz w:val="24"/>
          <w:szCs w:val="24"/>
          <w:lang w:eastAsia="ar-SA"/>
        </w:rPr>
        <w:t>а</w:t>
      </w:r>
      <w:r w:rsidRPr="006F6A75">
        <w:rPr>
          <w:rFonts w:ascii="Times New Roman" w:hAnsi="Times New Roman"/>
          <w:sz w:val="24"/>
          <w:szCs w:val="24"/>
        </w:rPr>
        <w:t xml:space="preserve"> </w:t>
      </w:r>
      <w:r w:rsidRPr="006F6A75">
        <w:rPr>
          <w:rFonts w:ascii="Times New Roman" w:hAnsi="Times New Roman"/>
          <w:sz w:val="24"/>
          <w:szCs w:val="24"/>
          <w:lang w:eastAsia="ar-SA"/>
        </w:rPr>
        <w:t>со дня подписания акта выполненных работ.</w:t>
      </w:r>
    </w:p>
    <w:p w:rsidR="00B0612E" w:rsidRPr="006F6A75" w:rsidRDefault="00B0612E" w:rsidP="0023404E">
      <w:pPr>
        <w:spacing w:before="240" w:after="240"/>
        <w:jc w:val="center"/>
        <w:rPr>
          <w:rFonts w:ascii="Times New Roman" w:hAnsi="Times New Roman"/>
          <w:b/>
        </w:rPr>
      </w:pPr>
      <w:r>
        <w:rPr>
          <w:rFonts w:ascii="Times New Roman" w:hAnsi="Times New Roman"/>
          <w:b/>
        </w:rPr>
        <w:t xml:space="preserve">6. </w:t>
      </w:r>
      <w:r w:rsidRPr="006F6A75">
        <w:rPr>
          <w:rFonts w:ascii="Times New Roman" w:hAnsi="Times New Roman"/>
          <w:b/>
        </w:rPr>
        <w:t>Приемка работ</w:t>
      </w:r>
    </w:p>
    <w:p w:rsidR="00B0612E" w:rsidRPr="006F6A75" w:rsidRDefault="00B0612E" w:rsidP="0023404E">
      <w:pPr>
        <w:numPr>
          <w:ilvl w:val="1"/>
          <w:numId w:val="6"/>
        </w:numPr>
        <w:tabs>
          <w:tab w:val="num" w:pos="0"/>
          <w:tab w:val="left" w:pos="567"/>
        </w:tabs>
        <w:spacing w:after="0" w:line="240" w:lineRule="auto"/>
        <w:ind w:left="0" w:firstLine="0"/>
        <w:contextualSpacing/>
        <w:rPr>
          <w:rFonts w:ascii="Times New Roman" w:hAnsi="Times New Roman"/>
        </w:rPr>
      </w:pPr>
      <w:r w:rsidRPr="006F6A75">
        <w:rPr>
          <w:rFonts w:ascii="Times New Roman" w:hAnsi="Times New Roman"/>
        </w:rPr>
        <w:lastRenderedPageBreak/>
        <w:t>Все скрытые работы принимаются Заказчиком по акту освидетельствования скрытых работ.</w:t>
      </w:r>
    </w:p>
    <w:p w:rsidR="00B0612E" w:rsidRPr="006F6A75" w:rsidRDefault="00B0612E" w:rsidP="0023404E">
      <w:pPr>
        <w:numPr>
          <w:ilvl w:val="1"/>
          <w:numId w:val="6"/>
        </w:numPr>
        <w:tabs>
          <w:tab w:val="num" w:pos="0"/>
          <w:tab w:val="left" w:pos="567"/>
        </w:tabs>
        <w:spacing w:after="0" w:line="240" w:lineRule="auto"/>
        <w:ind w:left="0" w:firstLine="0"/>
        <w:contextualSpacing/>
        <w:jc w:val="both"/>
        <w:rPr>
          <w:rFonts w:ascii="Times New Roman" w:hAnsi="Times New Roman"/>
        </w:rPr>
      </w:pPr>
      <w:r w:rsidRPr="006F6A75">
        <w:rPr>
          <w:rFonts w:ascii="Times New Roman" w:hAnsi="Times New Roman"/>
        </w:rPr>
        <w:t xml:space="preserve">Приемка промежуточных этапов работ производится </w:t>
      </w:r>
      <w:r w:rsidRPr="006F6A75">
        <w:rPr>
          <w:rFonts w:ascii="Times New Roman" w:hAnsi="Times New Roman"/>
          <w:lang w:eastAsia="ar-SA"/>
        </w:rPr>
        <w:t>по мере завершения такого вида работ, в случае если такие этапы предусмотрены в техническом задании.</w:t>
      </w:r>
    </w:p>
    <w:p w:rsidR="00B0612E" w:rsidRPr="006F6A75" w:rsidRDefault="00B0612E" w:rsidP="0023404E">
      <w:pPr>
        <w:numPr>
          <w:ilvl w:val="1"/>
          <w:numId w:val="6"/>
        </w:numPr>
        <w:tabs>
          <w:tab w:val="num" w:pos="0"/>
          <w:tab w:val="left" w:pos="567"/>
        </w:tabs>
        <w:spacing w:after="0" w:line="240" w:lineRule="auto"/>
        <w:ind w:left="0" w:firstLine="0"/>
        <w:contextualSpacing/>
        <w:jc w:val="both"/>
        <w:rPr>
          <w:rFonts w:ascii="Times New Roman" w:hAnsi="Times New Roman"/>
        </w:rPr>
      </w:pPr>
      <w:r w:rsidRPr="006F6A75">
        <w:rPr>
          <w:rFonts w:ascii="Times New Roman" w:hAnsi="Times New Roman"/>
        </w:rPr>
        <w:t xml:space="preserve">Общая (окончательная) приемка результатов Работ по настоящему Контракту оформляется актом </w:t>
      </w:r>
      <w:r w:rsidRPr="00E56032">
        <w:rPr>
          <w:rFonts w:ascii="Times New Roman" w:hAnsi="Times New Roman"/>
        </w:rPr>
        <w:t>приемки законченного строительством объекта по форме КС-11</w:t>
      </w:r>
      <w:r>
        <w:rPr>
          <w:rFonts w:ascii="Times New Roman" w:hAnsi="Times New Roman"/>
        </w:rPr>
        <w:t>. При сдаче объекта  Подрядчик</w:t>
      </w:r>
      <w:r w:rsidRPr="00E56032">
        <w:rPr>
          <w:rFonts w:ascii="Times New Roman" w:hAnsi="Times New Roman"/>
        </w:rPr>
        <w:t xml:space="preserve"> </w:t>
      </w:r>
      <w:r>
        <w:rPr>
          <w:rFonts w:ascii="Times New Roman" w:hAnsi="Times New Roman"/>
        </w:rPr>
        <w:t xml:space="preserve">передает Заказчику </w:t>
      </w:r>
      <w:r w:rsidRPr="00E56032">
        <w:rPr>
          <w:rFonts w:ascii="Times New Roman" w:hAnsi="Times New Roman"/>
        </w:rPr>
        <w:t>один экземпляр исполнительной документации (оригинал) и один экземпляр заверенной копии, выполненной в соответствии с требованиями РД 11-02-2006</w:t>
      </w:r>
      <w:r>
        <w:rPr>
          <w:rFonts w:ascii="Times New Roman" w:hAnsi="Times New Roman"/>
        </w:rPr>
        <w:t>.</w:t>
      </w:r>
    </w:p>
    <w:p w:rsidR="00B0612E" w:rsidRPr="006F6A75" w:rsidRDefault="00B0612E" w:rsidP="0023404E">
      <w:pPr>
        <w:numPr>
          <w:ilvl w:val="1"/>
          <w:numId w:val="6"/>
        </w:numPr>
        <w:tabs>
          <w:tab w:val="num" w:pos="0"/>
          <w:tab w:val="left" w:pos="567"/>
        </w:tabs>
        <w:spacing w:after="0" w:line="240" w:lineRule="auto"/>
        <w:ind w:left="0" w:firstLine="0"/>
        <w:contextualSpacing/>
        <w:jc w:val="both"/>
        <w:rPr>
          <w:rFonts w:ascii="Times New Roman" w:hAnsi="Times New Roman"/>
        </w:rPr>
      </w:pPr>
      <w:r w:rsidRPr="006F6A75">
        <w:rPr>
          <w:rFonts w:ascii="Times New Roman" w:hAnsi="Times New Roman"/>
        </w:rPr>
        <w:t>В течение 3-х дней с момента окончания Работ Подрядчик извещает Заказчика о готовности результата Работ к приемке и направляет Заказчику подписанный акт приемки выполненных работ в 2-х экземплярах и справку о стоимости выполненных работ в 2-х экземплярах.</w:t>
      </w:r>
    </w:p>
    <w:p w:rsidR="00B0612E" w:rsidRPr="006F6A75" w:rsidRDefault="00B0612E" w:rsidP="0023404E">
      <w:pPr>
        <w:numPr>
          <w:ilvl w:val="1"/>
          <w:numId w:val="6"/>
        </w:numPr>
        <w:tabs>
          <w:tab w:val="num" w:pos="0"/>
          <w:tab w:val="left" w:pos="567"/>
        </w:tabs>
        <w:spacing w:after="0" w:line="240" w:lineRule="auto"/>
        <w:ind w:left="0" w:firstLine="0"/>
        <w:contextualSpacing/>
        <w:jc w:val="both"/>
        <w:rPr>
          <w:rFonts w:ascii="Times New Roman" w:hAnsi="Times New Roman"/>
        </w:rPr>
      </w:pPr>
      <w:r w:rsidRPr="006F6A75">
        <w:rPr>
          <w:rFonts w:ascii="Times New Roman" w:hAnsi="Times New Roman"/>
        </w:rPr>
        <w:t>Заказчик в течение 10 (десяти) дней с момента получения от Подрядчика акта приемки выполненных работ обязан принять результат работ и направить Подрядчику подписанный акт приемки выполненных работ или мотивированный отказ от их приемки.</w:t>
      </w:r>
    </w:p>
    <w:p w:rsidR="00B0612E" w:rsidRPr="006F6A75" w:rsidRDefault="00B0612E" w:rsidP="0023404E">
      <w:pPr>
        <w:numPr>
          <w:ilvl w:val="1"/>
          <w:numId w:val="6"/>
        </w:numPr>
        <w:tabs>
          <w:tab w:val="num" w:pos="0"/>
          <w:tab w:val="left" w:pos="567"/>
        </w:tabs>
        <w:spacing w:after="0" w:line="240" w:lineRule="auto"/>
        <w:ind w:left="0" w:firstLine="0"/>
        <w:contextualSpacing/>
        <w:jc w:val="both"/>
        <w:rPr>
          <w:rFonts w:ascii="Times New Roman" w:hAnsi="Times New Roman"/>
        </w:rPr>
      </w:pPr>
      <w:r w:rsidRPr="006F6A75">
        <w:rPr>
          <w:rFonts w:ascii="Times New Roman" w:hAnsi="Times New Roman"/>
        </w:rPr>
        <w:t>В случае мотивированного отказа Заказчика от приемки выполненных работ, Сторонами составляется двусторонний акт с перечнем выявленных недостатков (недоработок) и сроками их устранения, который после подписания его сторонами будет являться неотъемлемой частью настоящего Контракта.</w:t>
      </w:r>
    </w:p>
    <w:p w:rsidR="00B0612E" w:rsidRPr="006F6A75" w:rsidRDefault="00B0612E" w:rsidP="0023404E">
      <w:pPr>
        <w:numPr>
          <w:ilvl w:val="1"/>
          <w:numId w:val="6"/>
        </w:numPr>
        <w:tabs>
          <w:tab w:val="num" w:pos="0"/>
          <w:tab w:val="left" w:pos="567"/>
        </w:tabs>
        <w:spacing w:after="0" w:line="240" w:lineRule="auto"/>
        <w:ind w:left="0" w:firstLine="0"/>
        <w:contextualSpacing/>
        <w:jc w:val="both"/>
        <w:rPr>
          <w:rFonts w:ascii="Times New Roman" w:hAnsi="Times New Roman"/>
        </w:rPr>
      </w:pPr>
      <w:r w:rsidRPr="006F6A75">
        <w:rPr>
          <w:rFonts w:ascii="Times New Roman" w:hAnsi="Times New Roman"/>
        </w:rPr>
        <w:t>Указанные в двустороннем акте недостатки работ Подрядчик обязан устранить своими силами, за счет собственных средств и в согласованный с Заказчиком срок, после чего сдать результат выполненных работ Заказчику в порядке, предусмотренном настоящим разделом.</w:t>
      </w:r>
    </w:p>
    <w:p w:rsidR="00B0612E" w:rsidRPr="006F6A75" w:rsidRDefault="00B0612E" w:rsidP="0023404E">
      <w:pPr>
        <w:spacing w:before="240" w:after="240"/>
        <w:jc w:val="center"/>
        <w:rPr>
          <w:rFonts w:ascii="Times New Roman" w:hAnsi="Times New Roman"/>
          <w:b/>
        </w:rPr>
      </w:pPr>
      <w:r>
        <w:rPr>
          <w:rFonts w:ascii="Times New Roman" w:hAnsi="Times New Roman"/>
          <w:b/>
        </w:rPr>
        <w:t xml:space="preserve">7. </w:t>
      </w:r>
      <w:r w:rsidRPr="006F6A75">
        <w:rPr>
          <w:rFonts w:ascii="Times New Roman" w:hAnsi="Times New Roman"/>
          <w:b/>
        </w:rPr>
        <w:t>Ответственность сторон</w:t>
      </w:r>
    </w:p>
    <w:p w:rsidR="00B0612E" w:rsidRPr="006F6A75" w:rsidRDefault="00B0612E" w:rsidP="0023404E">
      <w:pPr>
        <w:autoSpaceDE w:val="0"/>
        <w:autoSpaceDN w:val="0"/>
        <w:adjustRightInd w:val="0"/>
        <w:jc w:val="both"/>
        <w:rPr>
          <w:rFonts w:ascii="Times New Roman" w:hAnsi="Times New Roman"/>
        </w:rPr>
      </w:pPr>
      <w:r w:rsidRPr="006F6A75">
        <w:rPr>
          <w:rFonts w:ascii="Times New Roman" w:hAnsi="Times New Roman"/>
        </w:rPr>
        <w:t>7.1. К настоящему контракту применяются общие положения о подряде (ст.702-729 ГК РФ), если это не противоречит ст. 779-782 ГК РФ, регулирующим  вопросы возмездного оказания услуг.</w:t>
      </w:r>
    </w:p>
    <w:p w:rsidR="00B0612E" w:rsidRPr="006F6A75" w:rsidRDefault="00B0612E" w:rsidP="0023404E">
      <w:pPr>
        <w:autoSpaceDE w:val="0"/>
        <w:autoSpaceDN w:val="0"/>
        <w:adjustRightInd w:val="0"/>
        <w:jc w:val="both"/>
        <w:rPr>
          <w:rFonts w:ascii="Times New Roman" w:hAnsi="Times New Roman"/>
        </w:rPr>
      </w:pPr>
      <w:r w:rsidRPr="006F6A75">
        <w:rPr>
          <w:rFonts w:ascii="Times New Roman" w:hAnsi="Times New Roman"/>
        </w:rPr>
        <w:t>7.2. В случае неисполнения или ненадлежащего исполнения своих обязанностей по настоящему контракту стороны несут ответственность в соответствии с законодательством РФ и настоящим контрактом.</w:t>
      </w:r>
    </w:p>
    <w:p w:rsidR="00B0612E" w:rsidRPr="006F6A75" w:rsidRDefault="00B0612E" w:rsidP="0023404E">
      <w:pPr>
        <w:autoSpaceDE w:val="0"/>
        <w:autoSpaceDN w:val="0"/>
        <w:adjustRightInd w:val="0"/>
        <w:jc w:val="both"/>
        <w:rPr>
          <w:rFonts w:ascii="Times New Roman" w:hAnsi="Times New Roman"/>
        </w:rPr>
      </w:pPr>
      <w:r w:rsidRPr="006F6A75">
        <w:rPr>
          <w:rFonts w:ascii="Times New Roman" w:hAnsi="Times New Roman"/>
        </w:rPr>
        <w:t xml:space="preserve">7.3. </w:t>
      </w:r>
      <w:proofErr w:type="gramStart"/>
      <w:r w:rsidRPr="006F6A75">
        <w:rPr>
          <w:rFonts w:ascii="Times New Roman" w:hAnsi="Times New Roman"/>
        </w:rPr>
        <w:t xml:space="preserve">В случае просрочки </w:t>
      </w:r>
      <w:r>
        <w:rPr>
          <w:rFonts w:ascii="Times New Roman" w:hAnsi="Times New Roman"/>
        </w:rPr>
        <w:t>Заказчиком</w:t>
      </w:r>
      <w:r w:rsidRPr="006F6A75">
        <w:rPr>
          <w:rFonts w:ascii="Times New Roman" w:hAnsi="Times New Roman"/>
        </w:rPr>
        <w:t xml:space="preserve">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0612E" w:rsidRPr="006F6A75" w:rsidRDefault="00B0612E" w:rsidP="0023404E">
      <w:pPr>
        <w:autoSpaceDE w:val="0"/>
        <w:autoSpaceDN w:val="0"/>
        <w:adjustRightInd w:val="0"/>
        <w:jc w:val="both"/>
        <w:rPr>
          <w:rFonts w:ascii="Times New Roman" w:hAnsi="Times New Roman"/>
        </w:rPr>
      </w:pPr>
      <w:r w:rsidRPr="006F6A75">
        <w:rPr>
          <w:rFonts w:ascii="Times New Roman" w:hAnsi="Times New Roman"/>
        </w:rPr>
        <w:t xml:space="preserve">7.3.1.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rPr>
        <w:t>Подрядчик</w:t>
      </w:r>
      <w:r w:rsidRPr="006F6A75">
        <w:rPr>
          <w:rFonts w:ascii="Times New Roman" w:hAnsi="Times New Roman"/>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0612E" w:rsidRPr="006F6A75" w:rsidRDefault="00B0612E" w:rsidP="0023404E">
      <w:pPr>
        <w:autoSpaceDE w:val="0"/>
        <w:autoSpaceDN w:val="0"/>
        <w:adjustRightInd w:val="0"/>
        <w:jc w:val="both"/>
        <w:rPr>
          <w:rFonts w:ascii="Times New Roman" w:hAnsi="Times New Roman"/>
        </w:rPr>
      </w:pPr>
      <w:r w:rsidRPr="006F6A75">
        <w:rPr>
          <w:rFonts w:ascii="Times New Roman" w:hAnsi="Times New Roman"/>
        </w:rPr>
        <w:t>7.3.2. За ненадлежащее исполнение заказчиком обязательств по контракту, за исключением просрочки исполнения обязательств, размер штрафа устанавливается в размере 2,5 процента цены контракта</w:t>
      </w:r>
    </w:p>
    <w:p w:rsidR="00B0612E" w:rsidRPr="006F6A75" w:rsidRDefault="00B0612E" w:rsidP="0023404E">
      <w:pPr>
        <w:autoSpaceDE w:val="0"/>
        <w:autoSpaceDN w:val="0"/>
        <w:adjustRightInd w:val="0"/>
        <w:jc w:val="both"/>
        <w:rPr>
          <w:rFonts w:ascii="Times New Roman" w:hAnsi="Times New Roman"/>
        </w:rPr>
      </w:pPr>
      <w:r w:rsidRPr="006F6A75">
        <w:rPr>
          <w:rFonts w:ascii="Times New Roman" w:hAnsi="Times New Roman"/>
        </w:rPr>
        <w:t xml:space="preserve">7.4. </w:t>
      </w:r>
      <w:proofErr w:type="gramStart"/>
      <w:r w:rsidRPr="006F6A75">
        <w:rPr>
          <w:rFonts w:ascii="Times New Roman" w:hAnsi="Times New Roman"/>
        </w:rPr>
        <w:t xml:space="preserve">В случае просрочки </w:t>
      </w:r>
      <w:r>
        <w:rPr>
          <w:rFonts w:ascii="Times New Roman" w:hAnsi="Times New Roman"/>
        </w:rPr>
        <w:t>Подрядчиком</w:t>
      </w:r>
      <w:r w:rsidRPr="006F6A75">
        <w:rPr>
          <w:rFonts w:ascii="Times New Roman" w:hAnsi="Times New Roman"/>
        </w:rPr>
        <w:t xml:space="preserve">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0612E" w:rsidRPr="00A263C9" w:rsidRDefault="00B0612E" w:rsidP="0023404E">
      <w:pPr>
        <w:autoSpaceDE w:val="0"/>
        <w:autoSpaceDN w:val="0"/>
        <w:adjustRightInd w:val="0"/>
        <w:jc w:val="both"/>
        <w:rPr>
          <w:rFonts w:ascii="Times New Roman" w:hAnsi="Times New Roman"/>
        </w:rPr>
      </w:pPr>
      <w:r w:rsidRPr="006F6A75">
        <w:rPr>
          <w:rFonts w:ascii="Times New Roman" w:hAnsi="Times New Roman"/>
        </w:rPr>
        <w:t>7.4</w:t>
      </w:r>
      <w:r w:rsidRPr="00A263C9">
        <w:rPr>
          <w:rFonts w:ascii="Times New Roman" w:hAnsi="Times New Roman"/>
        </w:rPr>
        <w:t>.1. За ненадлежащее исполнение Подрядчиком обязательств, предусмотренных контрактом,</w:t>
      </w:r>
      <w:proofErr w:type="gramStart"/>
      <w:r w:rsidRPr="00A263C9">
        <w:rPr>
          <w:rFonts w:ascii="Times New Roman" w:hAnsi="Times New Roman"/>
        </w:rPr>
        <w:t xml:space="preserve"> ,</w:t>
      </w:r>
      <w:proofErr w:type="gramEnd"/>
      <w:r w:rsidRPr="00A263C9">
        <w:rPr>
          <w:rFonts w:ascii="Times New Roman" w:hAnsi="Times New Roman"/>
        </w:rPr>
        <w:t xml:space="preserve"> размер штрафа устанавливается в размере 10 процентов цены контракта.</w:t>
      </w:r>
    </w:p>
    <w:p w:rsidR="00B0612E" w:rsidRPr="009947DA" w:rsidRDefault="00B0612E" w:rsidP="0023404E">
      <w:pPr>
        <w:ind w:right="-1"/>
        <w:jc w:val="both"/>
        <w:rPr>
          <w:rFonts w:ascii="Times New Roman" w:hAnsi="Times New Roman"/>
        </w:rPr>
      </w:pPr>
      <w:r w:rsidRPr="00A263C9">
        <w:rPr>
          <w:rFonts w:ascii="Times New Roman" w:hAnsi="Times New Roman"/>
        </w:rPr>
        <w:t xml:space="preserve">7.4.2. За каждый день просрочки исполнения Подрядчиком </w:t>
      </w:r>
      <w:proofErr w:type="gramStart"/>
      <w:r w:rsidRPr="00A263C9">
        <w:rPr>
          <w:rFonts w:ascii="Times New Roman" w:hAnsi="Times New Roman"/>
        </w:rPr>
        <w:t>обязательства</w:t>
      </w:r>
      <w:r w:rsidRPr="006F6A75">
        <w:rPr>
          <w:rFonts w:ascii="Times New Roman" w:hAnsi="Times New Roman"/>
        </w:rPr>
        <w:t>, предусмотренного контрактом начисляется</w:t>
      </w:r>
      <w:proofErr w:type="gramEnd"/>
      <w:r w:rsidRPr="00B02B3E">
        <w:rPr>
          <w:rFonts w:ascii="Times New Roman" w:hAnsi="Times New Roman"/>
        </w:rPr>
        <w:t xml:space="preserve"> </w:t>
      </w:r>
      <w:r>
        <w:rPr>
          <w:rFonts w:ascii="Times New Roman" w:hAnsi="Times New Roman"/>
        </w:rPr>
        <w:t>п</w:t>
      </w:r>
      <w:r w:rsidRPr="006F6A75">
        <w:rPr>
          <w:rFonts w:ascii="Times New Roman" w:hAnsi="Times New Roman"/>
        </w:rPr>
        <w:t xml:space="preserve">еня, и устанавливается в </w:t>
      </w:r>
      <w:r w:rsidRPr="009947DA">
        <w:rPr>
          <w:rFonts w:ascii="Times New Roman" w:hAnsi="Times New Roman"/>
        </w:rPr>
        <w:t>порядке, определенном Постановлением Правительства РФ от 25 ноября 2013 г. N 1063</w:t>
      </w:r>
    </w:p>
    <w:p w:rsidR="00B0612E" w:rsidRPr="006F6A75" w:rsidRDefault="00B0612E" w:rsidP="0023404E">
      <w:pPr>
        <w:autoSpaceDE w:val="0"/>
        <w:autoSpaceDN w:val="0"/>
        <w:adjustRightInd w:val="0"/>
        <w:jc w:val="both"/>
        <w:rPr>
          <w:rFonts w:ascii="Times New Roman" w:hAnsi="Times New Roman"/>
        </w:rPr>
      </w:pPr>
      <w:bookmarkStart w:id="0" w:name="sub_349"/>
      <w:r w:rsidRPr="006F6A75">
        <w:rPr>
          <w:rFonts w:ascii="Times New Roman" w:hAnsi="Times New Roman"/>
        </w:rPr>
        <w:lastRenderedPageBreak/>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0"/>
    <w:p w:rsidR="00B0612E" w:rsidRPr="006F6A75" w:rsidRDefault="00B0612E" w:rsidP="0023404E">
      <w:pPr>
        <w:jc w:val="both"/>
        <w:rPr>
          <w:rFonts w:ascii="Times New Roman" w:hAnsi="Times New Roman"/>
        </w:rPr>
      </w:pPr>
      <w:r w:rsidRPr="006F6A75">
        <w:rPr>
          <w:rFonts w:ascii="Times New Roman" w:hAnsi="Times New Roman"/>
        </w:rPr>
        <w:t xml:space="preserve">7.6. </w:t>
      </w:r>
      <w:r>
        <w:rPr>
          <w:rFonts w:ascii="Times New Roman" w:hAnsi="Times New Roman"/>
        </w:rPr>
        <w:t>Подрядчик</w:t>
      </w:r>
      <w:r w:rsidRPr="006F6A75">
        <w:rPr>
          <w:rFonts w:ascii="Times New Roman" w:hAnsi="Times New Roman"/>
        </w:rPr>
        <w:t xml:space="preserve"> отвечает:</w:t>
      </w:r>
    </w:p>
    <w:p w:rsidR="00B0612E" w:rsidRPr="006F6A75" w:rsidRDefault="00B0612E" w:rsidP="0023404E">
      <w:pPr>
        <w:jc w:val="both"/>
        <w:rPr>
          <w:rFonts w:ascii="Times New Roman" w:hAnsi="Times New Roman"/>
        </w:rPr>
      </w:pPr>
      <w:r w:rsidRPr="006F6A75">
        <w:rPr>
          <w:rFonts w:ascii="Times New Roman" w:hAnsi="Times New Roman"/>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B0612E" w:rsidRPr="006F6A75" w:rsidRDefault="00B0612E" w:rsidP="0023404E">
      <w:pPr>
        <w:jc w:val="both"/>
        <w:rPr>
          <w:rFonts w:ascii="Times New Roman" w:hAnsi="Times New Roman"/>
        </w:rPr>
      </w:pPr>
      <w:r w:rsidRPr="006F6A75">
        <w:rPr>
          <w:rFonts w:ascii="Times New Roman" w:hAnsi="Times New Roman"/>
        </w:rPr>
        <w:t xml:space="preserve">-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w:t>
      </w:r>
      <w:r>
        <w:rPr>
          <w:rFonts w:ascii="Times New Roman" w:hAnsi="Times New Roman"/>
        </w:rPr>
        <w:t>Подрядчиком</w:t>
      </w:r>
      <w:r w:rsidRPr="006F6A75">
        <w:rPr>
          <w:rFonts w:ascii="Times New Roman" w:hAnsi="Times New Roman"/>
        </w:rPr>
        <w:t xml:space="preserve"> принятых по </w:t>
      </w:r>
      <w:r>
        <w:rPr>
          <w:rFonts w:ascii="Times New Roman" w:hAnsi="Times New Roman"/>
        </w:rPr>
        <w:t xml:space="preserve">Контракту </w:t>
      </w:r>
      <w:r w:rsidRPr="006F6A75">
        <w:rPr>
          <w:rFonts w:ascii="Times New Roman" w:hAnsi="Times New Roman"/>
        </w:rPr>
        <w:t xml:space="preserve"> обязательств;</w:t>
      </w:r>
    </w:p>
    <w:p w:rsidR="00B0612E" w:rsidRPr="006F6A75" w:rsidRDefault="00B0612E" w:rsidP="0023404E">
      <w:pPr>
        <w:jc w:val="both"/>
        <w:rPr>
          <w:rFonts w:ascii="Times New Roman" w:hAnsi="Times New Roman"/>
        </w:rPr>
      </w:pPr>
      <w:r w:rsidRPr="006F6A75">
        <w:rPr>
          <w:rFonts w:ascii="Times New Roman" w:hAnsi="Times New Roman"/>
        </w:rPr>
        <w:t>- за ущерб, причиненный пожаром или в силу других причин по вине работников, осуществляющих охрану.</w:t>
      </w:r>
    </w:p>
    <w:p w:rsidR="00B0612E" w:rsidRPr="006F6A75" w:rsidRDefault="00B0612E" w:rsidP="0023404E">
      <w:pPr>
        <w:jc w:val="both"/>
        <w:rPr>
          <w:rFonts w:ascii="Times New Roman" w:hAnsi="Times New Roman"/>
        </w:rPr>
      </w:pPr>
      <w:r w:rsidRPr="006F6A75">
        <w:rPr>
          <w:rFonts w:ascii="Times New Roman" w:hAnsi="Times New Roman"/>
        </w:rPr>
        <w:t>7.7. 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w:t>
      </w:r>
    </w:p>
    <w:p w:rsidR="00B0612E" w:rsidRPr="006F6A75" w:rsidRDefault="00B0612E" w:rsidP="0023404E">
      <w:pPr>
        <w:jc w:val="both"/>
        <w:rPr>
          <w:rFonts w:ascii="Times New Roman" w:hAnsi="Times New Roman"/>
        </w:rPr>
      </w:pPr>
      <w:r w:rsidRPr="006F6A75">
        <w:rPr>
          <w:rFonts w:ascii="Times New Roman" w:hAnsi="Times New Roman"/>
        </w:rPr>
        <w:t xml:space="preserve">7.8. </w:t>
      </w:r>
      <w:r>
        <w:rPr>
          <w:rFonts w:ascii="Times New Roman" w:hAnsi="Times New Roman"/>
        </w:rPr>
        <w:t>Подрядчик</w:t>
      </w:r>
      <w:r w:rsidRPr="006F6A75">
        <w:rPr>
          <w:rFonts w:ascii="Times New Roman" w:hAnsi="Times New Roman"/>
        </w:rPr>
        <w:t xml:space="preserve"> не несет ответственности:</w:t>
      </w:r>
    </w:p>
    <w:p w:rsidR="00B0612E" w:rsidRPr="006F6A75" w:rsidRDefault="00B0612E" w:rsidP="0023404E">
      <w:pPr>
        <w:jc w:val="both"/>
        <w:rPr>
          <w:rFonts w:ascii="Times New Roman" w:hAnsi="Times New Roman"/>
        </w:rPr>
      </w:pPr>
      <w:r w:rsidRPr="006F6A75">
        <w:rPr>
          <w:rFonts w:ascii="Times New Roman" w:hAnsi="Times New Roman"/>
        </w:rPr>
        <w:t xml:space="preserve">- за имущественный ущерб, возникший вследствие неисполнения Заказчиком обязательств, принятых на себя в соответствии с условиями настоящего </w:t>
      </w:r>
      <w:r>
        <w:rPr>
          <w:rFonts w:ascii="Times New Roman" w:hAnsi="Times New Roman"/>
        </w:rPr>
        <w:t>Контракта</w:t>
      </w:r>
      <w:r w:rsidRPr="006F6A75">
        <w:rPr>
          <w:rFonts w:ascii="Times New Roman" w:hAnsi="Times New Roman"/>
        </w:rPr>
        <w:t>;</w:t>
      </w:r>
    </w:p>
    <w:p w:rsidR="00B0612E" w:rsidRPr="006F6A75" w:rsidRDefault="00B0612E" w:rsidP="0023404E">
      <w:pPr>
        <w:jc w:val="both"/>
        <w:rPr>
          <w:rFonts w:ascii="Times New Roman" w:hAnsi="Times New Roman"/>
        </w:rPr>
      </w:pPr>
      <w:r w:rsidRPr="006F6A75">
        <w:rPr>
          <w:rFonts w:ascii="Times New Roman" w:hAnsi="Times New Roman"/>
        </w:rPr>
        <w:t>- за имущественный ущерб, причиненный стихийными бедствиями;</w:t>
      </w:r>
    </w:p>
    <w:p w:rsidR="00B0612E" w:rsidRPr="00AF5C3D" w:rsidRDefault="00B0612E" w:rsidP="0023404E">
      <w:pPr>
        <w:jc w:val="both"/>
        <w:rPr>
          <w:rFonts w:ascii="Times New Roman" w:hAnsi="Times New Roman"/>
        </w:rPr>
      </w:pPr>
      <w:r w:rsidRPr="006F6A75">
        <w:rPr>
          <w:rFonts w:ascii="Times New Roman" w:hAnsi="Times New Roman"/>
        </w:rPr>
        <w:t xml:space="preserve">- за ущерб, причиненный хищением денежных и товарно-материальных ценностей или их повреждением, если будет установлено, что оно совершено в связи с </w:t>
      </w:r>
      <w:proofErr w:type="spellStart"/>
      <w:r w:rsidRPr="006F6A75">
        <w:rPr>
          <w:rFonts w:ascii="Times New Roman" w:hAnsi="Times New Roman"/>
        </w:rPr>
        <w:t>несдачей</w:t>
      </w:r>
      <w:proofErr w:type="spellEnd"/>
      <w:r w:rsidRPr="006F6A75">
        <w:rPr>
          <w:rFonts w:ascii="Times New Roman" w:hAnsi="Times New Roman"/>
        </w:rPr>
        <w:t xml:space="preserve"> или несоблюдением установленного порядка сдачи их под </w:t>
      </w:r>
      <w:proofErr w:type="gramStart"/>
      <w:r w:rsidRPr="006F6A75">
        <w:rPr>
          <w:rFonts w:ascii="Times New Roman" w:hAnsi="Times New Roman"/>
        </w:rPr>
        <w:t>охрану</w:t>
      </w:r>
      <w:proofErr w:type="gramEnd"/>
      <w:r w:rsidRPr="006F6A75">
        <w:rPr>
          <w:rFonts w:ascii="Times New Roman" w:hAnsi="Times New Roman"/>
        </w:rPr>
        <w:t xml:space="preserve"> либо несообщением </w:t>
      </w:r>
      <w:r>
        <w:rPr>
          <w:rFonts w:ascii="Times New Roman" w:hAnsi="Times New Roman"/>
        </w:rPr>
        <w:t>Подрядчику</w:t>
      </w:r>
      <w:r w:rsidRPr="006F6A75">
        <w:rPr>
          <w:rFonts w:ascii="Times New Roman" w:hAnsi="Times New Roman"/>
        </w:rPr>
        <w:t xml:space="preserve"> об обнаружившейся неисправности технических средств, обеспечивающих охрану объекта.</w:t>
      </w:r>
    </w:p>
    <w:p w:rsidR="00B0612E" w:rsidRPr="006F6A75" w:rsidRDefault="00B0612E" w:rsidP="0023404E">
      <w:pPr>
        <w:spacing w:before="240" w:after="240"/>
        <w:jc w:val="center"/>
        <w:rPr>
          <w:rFonts w:ascii="Times New Roman" w:hAnsi="Times New Roman"/>
          <w:b/>
        </w:rPr>
      </w:pPr>
      <w:r>
        <w:rPr>
          <w:rFonts w:ascii="Times New Roman" w:hAnsi="Times New Roman"/>
          <w:b/>
        </w:rPr>
        <w:t xml:space="preserve">8. </w:t>
      </w:r>
      <w:r w:rsidRPr="006F6A75">
        <w:rPr>
          <w:rFonts w:ascii="Times New Roman" w:hAnsi="Times New Roman"/>
          <w:b/>
        </w:rPr>
        <w:t>Порядок разрешения споров</w:t>
      </w:r>
    </w:p>
    <w:p w:rsidR="00B0612E" w:rsidRPr="006F6A75" w:rsidRDefault="00B0612E" w:rsidP="0023404E">
      <w:pPr>
        <w:pStyle w:val="a4"/>
        <w:numPr>
          <w:ilvl w:val="0"/>
          <w:numId w:val="8"/>
        </w:numPr>
        <w:tabs>
          <w:tab w:val="num" w:pos="0"/>
          <w:tab w:val="left" w:pos="567"/>
        </w:tabs>
        <w:spacing w:after="0" w:line="240" w:lineRule="auto"/>
        <w:ind w:left="0" w:firstLine="0"/>
        <w:jc w:val="both"/>
        <w:rPr>
          <w:rFonts w:ascii="Times New Roman" w:hAnsi="Times New Roman"/>
          <w:sz w:val="24"/>
          <w:szCs w:val="24"/>
        </w:rPr>
      </w:pPr>
      <w:r w:rsidRPr="006F6A75">
        <w:rPr>
          <w:rFonts w:ascii="Times New Roman" w:hAnsi="Times New Roman"/>
          <w:sz w:val="24"/>
          <w:szCs w:val="24"/>
        </w:rPr>
        <w:t>Все споры или разногласия, возникшие между Сторонами по настоящему Контракту и в связи с ним, разрешаются путем переговоров между ними.</w:t>
      </w:r>
    </w:p>
    <w:p w:rsidR="00B0612E" w:rsidRPr="006F6A75" w:rsidRDefault="00B0612E" w:rsidP="0023404E">
      <w:pPr>
        <w:pStyle w:val="a4"/>
        <w:numPr>
          <w:ilvl w:val="0"/>
          <w:numId w:val="8"/>
        </w:numPr>
        <w:tabs>
          <w:tab w:val="num" w:pos="0"/>
          <w:tab w:val="left" w:pos="567"/>
        </w:tabs>
        <w:spacing w:after="0" w:line="240" w:lineRule="auto"/>
        <w:ind w:left="0" w:firstLine="0"/>
        <w:jc w:val="both"/>
        <w:rPr>
          <w:rFonts w:ascii="Times New Roman" w:hAnsi="Times New Roman"/>
          <w:sz w:val="24"/>
          <w:szCs w:val="24"/>
        </w:rPr>
      </w:pPr>
      <w:r w:rsidRPr="006F6A75">
        <w:rPr>
          <w:rFonts w:ascii="Times New Roman" w:hAnsi="Times New Roman"/>
          <w:sz w:val="24"/>
          <w:szCs w:val="24"/>
        </w:rPr>
        <w:t xml:space="preserve">В случае невозможности разрешения споров или разногласий путем переговоров, они подлежат рассмотрению в судебном порядке в арбитражном суде </w:t>
      </w:r>
      <w:r w:rsidRPr="00B02B3E">
        <w:rPr>
          <w:rFonts w:ascii="Times New Roman" w:hAnsi="Times New Roman"/>
          <w:sz w:val="24"/>
          <w:szCs w:val="24"/>
        </w:rPr>
        <w:t>Воронежской области</w:t>
      </w:r>
      <w:r w:rsidRPr="006F6A75">
        <w:rPr>
          <w:rFonts w:ascii="Times New Roman" w:hAnsi="Times New Roman"/>
          <w:sz w:val="24"/>
          <w:szCs w:val="24"/>
        </w:rPr>
        <w:t>, в соответствии с законодательством РФ.</w:t>
      </w:r>
    </w:p>
    <w:p w:rsidR="00B0612E" w:rsidRPr="006F6A75" w:rsidRDefault="00B0612E" w:rsidP="0023404E">
      <w:pPr>
        <w:pStyle w:val="a4"/>
        <w:numPr>
          <w:ilvl w:val="0"/>
          <w:numId w:val="8"/>
        </w:numPr>
        <w:tabs>
          <w:tab w:val="num" w:pos="0"/>
          <w:tab w:val="left" w:pos="567"/>
        </w:tabs>
        <w:spacing w:after="0" w:line="240" w:lineRule="auto"/>
        <w:ind w:left="0" w:firstLine="0"/>
        <w:jc w:val="both"/>
        <w:rPr>
          <w:rFonts w:ascii="Times New Roman" w:hAnsi="Times New Roman"/>
          <w:sz w:val="24"/>
          <w:szCs w:val="24"/>
        </w:rPr>
      </w:pPr>
      <w:r w:rsidRPr="006F6A75">
        <w:rPr>
          <w:rFonts w:ascii="Times New Roman" w:hAnsi="Times New Roman"/>
          <w:sz w:val="24"/>
          <w:szCs w:val="24"/>
        </w:rPr>
        <w:t>Претензионный порядок разрешения споров является обязательным для Сторон. Срок ответа на претензию 10 календарных дней с момента получения.</w:t>
      </w:r>
    </w:p>
    <w:p w:rsidR="00B0612E" w:rsidRPr="006F6A75" w:rsidRDefault="00B0612E" w:rsidP="0023404E">
      <w:pPr>
        <w:tabs>
          <w:tab w:val="left" w:pos="540"/>
        </w:tabs>
        <w:spacing w:before="240" w:after="240"/>
        <w:ind w:left="502"/>
        <w:jc w:val="center"/>
        <w:rPr>
          <w:rFonts w:ascii="Times New Roman" w:hAnsi="Times New Roman"/>
          <w:b/>
        </w:rPr>
      </w:pPr>
      <w:r>
        <w:rPr>
          <w:rFonts w:ascii="Times New Roman" w:hAnsi="Times New Roman"/>
          <w:b/>
        </w:rPr>
        <w:t xml:space="preserve">9. </w:t>
      </w:r>
      <w:r w:rsidRPr="006F6A75">
        <w:rPr>
          <w:rFonts w:ascii="Times New Roman" w:hAnsi="Times New Roman"/>
          <w:b/>
        </w:rPr>
        <w:t>Порядок изменения и расторжения Контракта</w:t>
      </w:r>
    </w:p>
    <w:p w:rsidR="00B0612E" w:rsidRPr="006F6A75" w:rsidRDefault="00B0612E" w:rsidP="0023404E">
      <w:pPr>
        <w:widowControl w:val="0"/>
        <w:autoSpaceDE w:val="0"/>
        <w:autoSpaceDN w:val="0"/>
        <w:adjustRightInd w:val="0"/>
        <w:jc w:val="both"/>
        <w:rPr>
          <w:rFonts w:ascii="Times New Roman" w:hAnsi="Times New Roman"/>
        </w:rPr>
      </w:pPr>
      <w:r w:rsidRPr="006F6A75">
        <w:rPr>
          <w:rFonts w:ascii="Times New Roman" w:hAnsi="Times New Roman"/>
        </w:rPr>
        <w:t>9.1.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B0612E" w:rsidRPr="006F6A75" w:rsidRDefault="00B0612E" w:rsidP="0023404E">
      <w:pPr>
        <w:widowControl w:val="0"/>
        <w:autoSpaceDE w:val="0"/>
        <w:autoSpaceDN w:val="0"/>
        <w:adjustRightInd w:val="0"/>
        <w:jc w:val="both"/>
        <w:rPr>
          <w:rFonts w:ascii="Times New Roman" w:hAnsi="Times New Roman"/>
          <w:b/>
        </w:rPr>
      </w:pPr>
      <w:r w:rsidRPr="006F6A75">
        <w:rPr>
          <w:rFonts w:ascii="Times New Roman" w:hAnsi="Times New Roman"/>
        </w:rPr>
        <w:t>9.2. Расторжение  настоящего  Контракта не освобождает  Стороны  от  ответственности,  установленной  настоящим  Контрактом</w:t>
      </w:r>
    </w:p>
    <w:p w:rsidR="00B0612E" w:rsidRPr="006F6A75" w:rsidRDefault="00B0612E" w:rsidP="0023404E">
      <w:pPr>
        <w:tabs>
          <w:tab w:val="num" w:pos="0"/>
        </w:tabs>
        <w:spacing w:before="240" w:after="240"/>
        <w:jc w:val="center"/>
        <w:rPr>
          <w:rFonts w:ascii="Times New Roman" w:hAnsi="Times New Roman"/>
          <w:b/>
        </w:rPr>
      </w:pPr>
      <w:r w:rsidRPr="006F6A75">
        <w:rPr>
          <w:rFonts w:ascii="Times New Roman" w:hAnsi="Times New Roman"/>
          <w:b/>
        </w:rPr>
        <w:t>10.</w:t>
      </w:r>
      <w:r w:rsidRPr="006F6A75">
        <w:rPr>
          <w:rFonts w:ascii="Times New Roman" w:hAnsi="Times New Roman"/>
          <w:b/>
        </w:rPr>
        <w:tab/>
        <w:t>Действие непреодолимой силы</w:t>
      </w:r>
    </w:p>
    <w:p w:rsidR="00B0612E" w:rsidRPr="006F6A75" w:rsidRDefault="00B0612E" w:rsidP="0023404E">
      <w:pPr>
        <w:pStyle w:val="a4"/>
        <w:numPr>
          <w:ilvl w:val="0"/>
          <w:numId w:val="9"/>
        </w:numPr>
        <w:tabs>
          <w:tab w:val="num" w:pos="0"/>
          <w:tab w:val="left" w:pos="567"/>
        </w:tabs>
        <w:spacing w:after="0" w:line="240" w:lineRule="auto"/>
        <w:ind w:left="0" w:firstLine="0"/>
        <w:jc w:val="both"/>
        <w:rPr>
          <w:rFonts w:ascii="Times New Roman" w:hAnsi="Times New Roman"/>
          <w:sz w:val="24"/>
          <w:szCs w:val="24"/>
        </w:rPr>
      </w:pPr>
      <w:r w:rsidRPr="006F6A75">
        <w:rPr>
          <w:rFonts w:ascii="Times New Roman" w:hAnsi="Times New Roman"/>
          <w:sz w:val="24"/>
          <w:szCs w:val="24"/>
        </w:rPr>
        <w:t xml:space="preserve">Сторона, не исполнившая или ненадлежащим образом исполнившая обязательства по настоящему Контракту, освобождается от ответственности, если докажет, что надлежащее </w:t>
      </w:r>
      <w:r w:rsidRPr="006F6A75">
        <w:rPr>
          <w:rFonts w:ascii="Times New Roman" w:hAnsi="Times New Roman"/>
          <w:sz w:val="24"/>
          <w:szCs w:val="24"/>
        </w:rPr>
        <w:lastRenderedPageBreak/>
        <w:t>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B0612E" w:rsidRPr="006F6A75" w:rsidRDefault="00B0612E" w:rsidP="0023404E">
      <w:pPr>
        <w:pStyle w:val="a4"/>
        <w:numPr>
          <w:ilvl w:val="0"/>
          <w:numId w:val="9"/>
        </w:numPr>
        <w:tabs>
          <w:tab w:val="num" w:pos="0"/>
          <w:tab w:val="left" w:pos="567"/>
        </w:tabs>
        <w:spacing w:after="0" w:line="240" w:lineRule="auto"/>
        <w:ind w:left="0" w:firstLine="0"/>
        <w:jc w:val="both"/>
        <w:rPr>
          <w:rFonts w:ascii="Times New Roman" w:hAnsi="Times New Roman"/>
          <w:sz w:val="24"/>
          <w:szCs w:val="24"/>
        </w:rPr>
      </w:pPr>
      <w:r w:rsidRPr="006F6A75">
        <w:rPr>
          <w:rFonts w:ascii="Times New Roman" w:hAnsi="Times New Roman"/>
          <w:sz w:val="24"/>
          <w:szCs w:val="24"/>
        </w:rPr>
        <w:t>Сторона, не исполнившая или ненадлежащим образом исполнившая обязательства по настоящему Контракту, обязана письменно сообщить о наступлении обстоятельств непреодолимой силы не позднее 10 рабочих дней с начала их действия.</w:t>
      </w:r>
    </w:p>
    <w:p w:rsidR="00B0612E" w:rsidRDefault="00B0612E" w:rsidP="0023404E">
      <w:pPr>
        <w:pStyle w:val="a4"/>
        <w:numPr>
          <w:ilvl w:val="0"/>
          <w:numId w:val="9"/>
        </w:numPr>
        <w:tabs>
          <w:tab w:val="num" w:pos="0"/>
          <w:tab w:val="left" w:pos="567"/>
        </w:tabs>
        <w:spacing w:after="0" w:line="240" w:lineRule="auto"/>
        <w:ind w:left="0" w:firstLine="0"/>
        <w:jc w:val="both"/>
        <w:rPr>
          <w:rFonts w:ascii="Times New Roman" w:hAnsi="Times New Roman"/>
          <w:sz w:val="24"/>
          <w:szCs w:val="24"/>
        </w:rPr>
      </w:pPr>
      <w:r w:rsidRPr="006F6A75">
        <w:rPr>
          <w:rFonts w:ascii="Times New Roman" w:hAnsi="Times New Roman"/>
          <w:sz w:val="24"/>
          <w:szCs w:val="24"/>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w:t>
      </w:r>
    </w:p>
    <w:p w:rsidR="00B0612E" w:rsidRDefault="00B0612E" w:rsidP="0023404E">
      <w:pPr>
        <w:pStyle w:val="a4"/>
        <w:tabs>
          <w:tab w:val="left" w:pos="567"/>
        </w:tabs>
        <w:spacing w:after="0" w:line="240" w:lineRule="auto"/>
        <w:jc w:val="both"/>
        <w:rPr>
          <w:rFonts w:ascii="Times New Roman" w:hAnsi="Times New Roman"/>
          <w:sz w:val="24"/>
          <w:szCs w:val="24"/>
        </w:rPr>
      </w:pPr>
    </w:p>
    <w:p w:rsidR="00B0612E" w:rsidRDefault="00B0612E" w:rsidP="0023404E">
      <w:pPr>
        <w:pStyle w:val="a4"/>
        <w:tabs>
          <w:tab w:val="left" w:pos="567"/>
        </w:tabs>
        <w:spacing w:after="0" w:line="240" w:lineRule="auto"/>
        <w:jc w:val="both"/>
        <w:rPr>
          <w:rFonts w:ascii="Times New Roman" w:hAnsi="Times New Roman"/>
          <w:sz w:val="24"/>
          <w:szCs w:val="24"/>
        </w:rPr>
      </w:pPr>
    </w:p>
    <w:p w:rsidR="00B0612E" w:rsidRPr="006F6A75" w:rsidRDefault="00B0612E" w:rsidP="0023404E">
      <w:pPr>
        <w:pStyle w:val="a4"/>
        <w:tabs>
          <w:tab w:val="left" w:pos="567"/>
        </w:tabs>
        <w:spacing w:after="0" w:line="240" w:lineRule="auto"/>
        <w:jc w:val="both"/>
        <w:rPr>
          <w:rFonts w:ascii="Times New Roman" w:hAnsi="Times New Roman"/>
          <w:sz w:val="24"/>
          <w:szCs w:val="24"/>
        </w:rPr>
      </w:pPr>
    </w:p>
    <w:p w:rsidR="00B0612E" w:rsidRDefault="00B0612E" w:rsidP="0023404E">
      <w:pPr>
        <w:tabs>
          <w:tab w:val="num" w:pos="0"/>
        </w:tabs>
        <w:spacing w:before="240" w:after="240"/>
        <w:jc w:val="center"/>
        <w:rPr>
          <w:rFonts w:ascii="Times New Roman" w:hAnsi="Times New Roman"/>
          <w:b/>
        </w:rPr>
      </w:pPr>
      <w:r w:rsidRPr="006F6A75">
        <w:rPr>
          <w:rFonts w:ascii="Times New Roman" w:hAnsi="Times New Roman"/>
          <w:b/>
        </w:rPr>
        <w:t>11.</w:t>
      </w:r>
      <w:r w:rsidRPr="006F6A75">
        <w:rPr>
          <w:rFonts w:ascii="Times New Roman" w:hAnsi="Times New Roman"/>
          <w:b/>
        </w:rPr>
        <w:tab/>
      </w:r>
      <w:r>
        <w:rPr>
          <w:rFonts w:ascii="Times New Roman" w:hAnsi="Times New Roman"/>
          <w:b/>
        </w:rPr>
        <w:t>Обеспечение исполнения контракта</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соблюдения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B0612E" w:rsidRPr="002D423F" w:rsidRDefault="00B0612E" w:rsidP="0023404E">
      <w:pPr>
        <w:widowControl w:val="0"/>
        <w:autoSpaceDE w:val="0"/>
        <w:autoSpaceDN w:val="0"/>
        <w:adjustRightInd w:val="0"/>
        <w:ind w:firstLine="540"/>
        <w:jc w:val="both"/>
        <w:rPr>
          <w:rFonts w:ascii="Times New Roman" w:hAnsi="Times New Roman"/>
        </w:rPr>
      </w:pPr>
      <w:r w:rsidRPr="002D423F">
        <w:rPr>
          <w:rFonts w:ascii="Times New Roman" w:hAnsi="Times New Roman"/>
        </w:rPr>
        <w:t>В случае</w:t>
      </w:r>
      <w:proofErr w:type="gramStart"/>
      <w:r w:rsidRPr="002D423F">
        <w:rPr>
          <w:rFonts w:ascii="Times New Roman" w:hAnsi="Times New Roman"/>
        </w:rPr>
        <w:t>,</w:t>
      </w:r>
      <w:proofErr w:type="gramEnd"/>
      <w:r w:rsidRPr="002D423F">
        <w:rPr>
          <w:rFonts w:ascii="Times New Roman" w:hAnsi="Times New Roman"/>
        </w:rPr>
        <w:t xml:space="preserve">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B0612E" w:rsidRPr="002D423F" w:rsidRDefault="00B0612E" w:rsidP="0023404E">
      <w:pPr>
        <w:autoSpaceDE w:val="0"/>
        <w:autoSpaceDN w:val="0"/>
        <w:adjustRightInd w:val="0"/>
        <w:ind w:firstLine="540"/>
        <w:jc w:val="both"/>
        <w:rPr>
          <w:rFonts w:ascii="Times New Roman" w:hAnsi="Times New Roman"/>
        </w:rPr>
      </w:pPr>
      <w:r w:rsidRPr="002D423F">
        <w:rPr>
          <w:rFonts w:ascii="Times New Roman" w:hAnsi="Times New Roman"/>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5" w:history="1">
        <w:r w:rsidRPr="002D423F">
          <w:rPr>
            <w:rFonts w:ascii="Times New Roman" w:hAnsi="Times New Roman"/>
            <w:color w:val="0000FF"/>
          </w:rPr>
          <w:t>статьи 45</w:t>
        </w:r>
      </w:hyperlink>
      <w:r w:rsidRPr="002D423F">
        <w:rPr>
          <w:rFonts w:ascii="Times New Roman" w:hAnsi="Times New Roman"/>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0612E" w:rsidRPr="002D423F" w:rsidRDefault="00B0612E" w:rsidP="0023404E">
      <w:pPr>
        <w:widowControl w:val="0"/>
        <w:autoSpaceDE w:val="0"/>
        <w:autoSpaceDN w:val="0"/>
        <w:adjustRightInd w:val="0"/>
        <w:ind w:firstLine="540"/>
        <w:jc w:val="both"/>
        <w:rPr>
          <w:rFonts w:ascii="Times New Roman" w:hAnsi="Times New Roman"/>
        </w:rPr>
      </w:pPr>
      <w:r w:rsidRPr="002D423F">
        <w:rPr>
          <w:rFonts w:ascii="Times New Roman" w:hAnsi="Times New Roman"/>
        </w:rPr>
        <w:t xml:space="preserve">Способ обеспечения исполнения Контракта определяется Подрядчиком. </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.2. Банковская гарантия должна быть безотзывной и должна содержать сведения, указанные в Законе о Контрактной системе.</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 xml:space="preserve">.3. Срок действия банковской гарантии должен превышать срок действия Контракта на </w:t>
      </w:r>
      <w:r w:rsidRPr="002D423F">
        <w:rPr>
          <w:rFonts w:ascii="Times New Roman" w:hAnsi="Times New Roman"/>
          <w:i/>
        </w:rPr>
        <w:t>один месяц.</w:t>
      </w:r>
    </w:p>
    <w:p w:rsidR="00B0612E" w:rsidRPr="00644E13" w:rsidRDefault="00B0612E" w:rsidP="00F45455">
      <w:pPr>
        <w:rPr>
          <w:rFonts w:ascii="Times New Roman" w:hAnsi="Times New Roman"/>
        </w:rPr>
      </w:pPr>
      <w:r>
        <w:rPr>
          <w:rFonts w:ascii="Times New Roman" w:hAnsi="Times New Roman"/>
        </w:rPr>
        <w:t>11</w:t>
      </w:r>
      <w:r w:rsidRPr="002D423F">
        <w:rPr>
          <w:rFonts w:ascii="Times New Roman" w:hAnsi="Times New Roman"/>
        </w:rPr>
        <w:t>.4. Размер обеспечения и</w:t>
      </w:r>
      <w:r>
        <w:rPr>
          <w:rFonts w:ascii="Times New Roman" w:hAnsi="Times New Roman"/>
        </w:rPr>
        <w:t xml:space="preserve">сполнения Контракта составляет 10% (десять </w:t>
      </w:r>
      <w:r w:rsidRPr="002D423F">
        <w:rPr>
          <w:rFonts w:ascii="Times New Roman" w:hAnsi="Times New Roman"/>
        </w:rPr>
        <w:t xml:space="preserve">процентов), что составляет </w:t>
      </w:r>
      <w:r>
        <w:rPr>
          <w:rFonts w:ascii="Times New Roman" w:hAnsi="Times New Roman"/>
        </w:rPr>
        <w:t xml:space="preserve"> 26200,00 руб. (двадцать шесть тысяч двести  рублей 00 копеек</w:t>
      </w:r>
      <w:r w:rsidRPr="00644E13">
        <w:rPr>
          <w:rFonts w:ascii="Times New Roman" w:hAnsi="Times New Roman"/>
        </w:rPr>
        <w:t>)</w:t>
      </w:r>
      <w:r>
        <w:rPr>
          <w:rFonts w:ascii="Times New Roman" w:hAnsi="Times New Roman"/>
        </w:rPr>
        <w:t>.</w:t>
      </w:r>
    </w:p>
    <w:p w:rsidR="00B0612E" w:rsidRPr="002D423F" w:rsidRDefault="00B0612E" w:rsidP="00B94D34">
      <w:pPr>
        <w:rPr>
          <w:rFonts w:ascii="Times New Roman" w:hAnsi="Times New Roman"/>
          <w:i/>
        </w:rPr>
      </w:pPr>
      <w:r w:rsidRPr="002D423F">
        <w:rPr>
          <w:rFonts w:ascii="Times New Roman" w:hAnsi="Times New Roman"/>
          <w:i/>
        </w:rPr>
        <w:t xml:space="preserve"> (В случае</w:t>
      </w:r>
      <w:proofErr w:type="gramStart"/>
      <w:r w:rsidRPr="002D423F">
        <w:rPr>
          <w:rFonts w:ascii="Times New Roman" w:hAnsi="Times New Roman"/>
          <w:i/>
        </w:rPr>
        <w:t>,</w:t>
      </w:r>
      <w:proofErr w:type="gramEnd"/>
      <w:r w:rsidRPr="002D423F">
        <w:rPr>
          <w:rFonts w:ascii="Times New Roman" w:hAnsi="Times New Roman"/>
          <w:i/>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w:t>
      </w:r>
      <w:r>
        <w:rPr>
          <w:rFonts w:ascii="Times New Roman" w:hAnsi="Times New Roman"/>
        </w:rPr>
        <w:t>5</w:t>
      </w:r>
      <w:r w:rsidRPr="002D423F">
        <w:rPr>
          <w:rFonts w:ascii="Times New Roman" w:hAnsi="Times New Roman"/>
        </w:rPr>
        <w:t xml:space="preserve">. </w:t>
      </w:r>
      <w:proofErr w:type="gramStart"/>
      <w:r w:rsidRPr="002D423F">
        <w:rPr>
          <w:rFonts w:ascii="Times New Roman" w:hAnsi="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B0612E" w:rsidRPr="002D423F" w:rsidRDefault="00B0612E" w:rsidP="0023404E">
      <w:pPr>
        <w:widowControl w:val="0"/>
        <w:autoSpaceDE w:val="0"/>
        <w:autoSpaceDN w:val="0"/>
        <w:adjustRightInd w:val="0"/>
        <w:ind w:firstLine="540"/>
        <w:jc w:val="both"/>
        <w:rPr>
          <w:rFonts w:ascii="Times New Roman" w:hAnsi="Times New Roman"/>
        </w:rPr>
      </w:pPr>
      <w:r w:rsidRPr="002D423F">
        <w:rPr>
          <w:rFonts w:ascii="Times New Roman" w:hAnsi="Times New Roman"/>
        </w:rPr>
        <w:t>Действие указанного пункта не распространяется на случаи, если Подрядчиком предоставлена недостоверная (поддельная) банковская гарантия.</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11.6</w:t>
      </w:r>
      <w:r w:rsidRPr="002D423F">
        <w:rPr>
          <w:rFonts w:ascii="Times New Roman" w:hAnsi="Times New Roman"/>
        </w:rPr>
        <w:t xml:space="preserve">. Прекращение обеспечения исполнения Контракта или не соответствующее требованиям Закона </w:t>
      </w:r>
      <w:r w:rsidRPr="004E34B9">
        <w:rPr>
          <w:rFonts w:ascii="Times New Roman" w:hAnsi="Times New Roman"/>
        </w:rPr>
        <w:t>о Контрактной системе обеспечение исполнения Контракта по истечении срока, указанного в пункте 11.</w:t>
      </w:r>
      <w:r>
        <w:rPr>
          <w:rFonts w:ascii="Times New Roman" w:hAnsi="Times New Roman"/>
        </w:rPr>
        <w:t>5</w:t>
      </w:r>
      <w:r w:rsidRPr="004E34B9">
        <w:rPr>
          <w:rFonts w:ascii="Times New Roman" w:hAnsi="Times New Roman"/>
        </w:rPr>
        <w:t xml:space="preserve">. Контракта,  признается существенным нарушением Контракта Подрядчиком и является </w:t>
      </w:r>
      <w:r w:rsidRPr="004E34B9">
        <w:rPr>
          <w:rFonts w:ascii="Times New Roman" w:hAnsi="Times New Roman"/>
        </w:rPr>
        <w:lastRenderedPageBreak/>
        <w:t>основанием для расторжения</w:t>
      </w:r>
      <w:r w:rsidRPr="002D423F">
        <w:rPr>
          <w:rFonts w:ascii="Times New Roman" w:hAnsi="Times New Roman"/>
        </w:rPr>
        <w:t xml:space="preserve"> Контракта по требованию Заказчика с возмещением ущерба в полном объеме.</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w:t>
      </w:r>
      <w:r>
        <w:rPr>
          <w:rFonts w:ascii="Times New Roman" w:hAnsi="Times New Roman"/>
        </w:rPr>
        <w:t>7</w:t>
      </w:r>
      <w:r w:rsidRPr="002D423F">
        <w:rPr>
          <w:rFonts w:ascii="Times New Roman" w:hAnsi="Times New Roman"/>
        </w:rPr>
        <w:t xml:space="preserve">.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w:t>
      </w:r>
      <w:r>
        <w:rPr>
          <w:rFonts w:ascii="Times New Roman" w:hAnsi="Times New Roman"/>
        </w:rPr>
        <w:t>5 банковских дней</w:t>
      </w:r>
      <w:r w:rsidRPr="002D423F">
        <w:rPr>
          <w:rFonts w:ascii="Times New Roman" w:hAnsi="Times New Roman"/>
        </w:rPr>
        <w:t>.</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w:t>
      </w:r>
      <w:r>
        <w:rPr>
          <w:rFonts w:ascii="Times New Roman" w:hAnsi="Times New Roman"/>
        </w:rPr>
        <w:t>8</w:t>
      </w:r>
      <w:r w:rsidRPr="002D423F">
        <w:rPr>
          <w:rFonts w:ascii="Times New Roman" w:hAnsi="Times New Roman"/>
        </w:rPr>
        <w:t>. В случае неисполнения или ненадлежащего исполнения</w:t>
      </w:r>
      <w:r w:rsidRPr="002D423F">
        <w:rPr>
          <w:rFonts w:ascii="Times New Roman" w:hAnsi="Times New Roman"/>
          <w:i/>
        </w:rPr>
        <w:t xml:space="preserve"> </w:t>
      </w:r>
      <w:r w:rsidRPr="002D423F">
        <w:rPr>
          <w:rFonts w:ascii="Times New Roman" w:hAnsi="Times New Roman"/>
        </w:rPr>
        <w:t>Подрядчиком обязательств по Контракту обеспечение исполнения Контракта переходит Заказчику в размере неисполненных обязательств.</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w:t>
      </w:r>
      <w:r>
        <w:rPr>
          <w:rFonts w:ascii="Times New Roman" w:hAnsi="Times New Roman"/>
        </w:rPr>
        <w:t>9</w:t>
      </w:r>
      <w:r w:rsidRPr="002D423F">
        <w:rPr>
          <w:rFonts w:ascii="Times New Roman" w:hAnsi="Times New Roman"/>
        </w:rPr>
        <w:t>.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B0612E" w:rsidRPr="002D423F" w:rsidRDefault="00B0612E" w:rsidP="0023404E">
      <w:pPr>
        <w:widowControl w:val="0"/>
        <w:autoSpaceDE w:val="0"/>
        <w:autoSpaceDN w:val="0"/>
        <w:adjustRightInd w:val="0"/>
        <w:ind w:firstLine="540"/>
        <w:jc w:val="both"/>
        <w:rPr>
          <w:rFonts w:ascii="Times New Roman" w:hAnsi="Times New Roman"/>
        </w:rPr>
      </w:pPr>
      <w:r>
        <w:rPr>
          <w:rFonts w:ascii="Times New Roman" w:hAnsi="Times New Roman"/>
        </w:rPr>
        <w:t>11</w:t>
      </w:r>
      <w:r w:rsidRPr="002D423F">
        <w:rPr>
          <w:rFonts w:ascii="Times New Roman" w:hAnsi="Times New Roman"/>
        </w:rPr>
        <w:t>.1</w:t>
      </w:r>
      <w:r>
        <w:rPr>
          <w:rFonts w:ascii="Times New Roman" w:hAnsi="Times New Roman"/>
        </w:rPr>
        <w:t>0</w:t>
      </w:r>
      <w:r w:rsidRPr="002D423F">
        <w:rPr>
          <w:rFonts w:ascii="Times New Roman" w:hAnsi="Times New Roman"/>
        </w:rPr>
        <w:t>. Все затраты, связанные с заключением и оформлением договоров и иных документов по обеспечению исполнения Контракта, несет Подрядчик.</w:t>
      </w:r>
    </w:p>
    <w:p w:rsidR="00B0612E" w:rsidRPr="002D423F" w:rsidRDefault="00B0612E" w:rsidP="0023404E">
      <w:pPr>
        <w:tabs>
          <w:tab w:val="num" w:pos="0"/>
        </w:tabs>
        <w:spacing w:before="240" w:after="240"/>
        <w:jc w:val="center"/>
        <w:rPr>
          <w:rFonts w:ascii="Times New Roman" w:hAnsi="Times New Roman"/>
          <w:b/>
        </w:rPr>
      </w:pPr>
    </w:p>
    <w:p w:rsidR="00B0612E" w:rsidRPr="006F6A75" w:rsidRDefault="00B0612E" w:rsidP="0023404E">
      <w:pPr>
        <w:tabs>
          <w:tab w:val="num" w:pos="0"/>
        </w:tabs>
        <w:spacing w:before="240" w:after="240"/>
        <w:jc w:val="center"/>
        <w:rPr>
          <w:rFonts w:ascii="Times New Roman" w:hAnsi="Times New Roman"/>
          <w:b/>
        </w:rPr>
      </w:pPr>
      <w:r>
        <w:rPr>
          <w:rFonts w:ascii="Times New Roman" w:hAnsi="Times New Roman"/>
          <w:b/>
        </w:rPr>
        <w:t xml:space="preserve">12. </w:t>
      </w:r>
      <w:r w:rsidRPr="006F6A75">
        <w:rPr>
          <w:rFonts w:ascii="Times New Roman" w:hAnsi="Times New Roman"/>
          <w:b/>
        </w:rPr>
        <w:t>Прочие условия</w:t>
      </w:r>
    </w:p>
    <w:p w:rsidR="00B0612E" w:rsidRPr="006F6A75" w:rsidRDefault="00B0612E" w:rsidP="0023404E">
      <w:pPr>
        <w:tabs>
          <w:tab w:val="num" w:pos="1134"/>
        </w:tabs>
        <w:jc w:val="both"/>
        <w:rPr>
          <w:rFonts w:ascii="Times New Roman" w:hAnsi="Times New Roman"/>
        </w:rPr>
      </w:pPr>
      <w:r>
        <w:rPr>
          <w:rFonts w:ascii="Times New Roman" w:hAnsi="Times New Roman"/>
        </w:rPr>
        <w:t xml:space="preserve">12.1. </w:t>
      </w:r>
      <w:r w:rsidRPr="006F6A75">
        <w:rPr>
          <w:rFonts w:ascii="Times New Roman" w:hAnsi="Times New Roman"/>
        </w:rPr>
        <w:t>Настоящий Контра</w:t>
      </w:r>
      <w:proofErr w:type="gramStart"/>
      <w:r w:rsidRPr="006F6A75">
        <w:rPr>
          <w:rFonts w:ascii="Times New Roman" w:hAnsi="Times New Roman"/>
        </w:rPr>
        <w:t>кт вст</w:t>
      </w:r>
      <w:proofErr w:type="gramEnd"/>
      <w:r w:rsidRPr="006F6A75">
        <w:rPr>
          <w:rFonts w:ascii="Times New Roman" w:hAnsi="Times New Roman"/>
        </w:rPr>
        <w:t>упает в силу и становится обязательным для сторон с момента его подписания и действует до момента полного выполнения сторонами обязательств по настоящему Контракту, кроме случаев его досрочного расторжения, предусмотренных настоящим Контрактом и действующим законодательством РФ. Окончание срока действия Контракта не освобождает стороны от ответственности за его нарушение.</w:t>
      </w:r>
    </w:p>
    <w:p w:rsidR="00B0612E" w:rsidRPr="006F6A75" w:rsidRDefault="00B0612E" w:rsidP="0023404E">
      <w:pPr>
        <w:tabs>
          <w:tab w:val="num" w:pos="1134"/>
        </w:tabs>
        <w:jc w:val="both"/>
        <w:rPr>
          <w:rFonts w:ascii="Times New Roman" w:hAnsi="Times New Roman"/>
        </w:rPr>
      </w:pPr>
      <w:r>
        <w:rPr>
          <w:rFonts w:ascii="Times New Roman" w:hAnsi="Times New Roman"/>
        </w:rPr>
        <w:t xml:space="preserve">12.2. </w:t>
      </w:r>
      <w:r w:rsidRPr="006F6A75">
        <w:rPr>
          <w:rFonts w:ascii="Times New Roman" w:hAnsi="Times New Roman"/>
        </w:rPr>
        <w:t>Окончание срока действия настоящего Контракта либо его досрочное расторжение не влияют на исполнение Подрядчиком гарантийных обязательств по поставленному Товару.</w:t>
      </w:r>
    </w:p>
    <w:p w:rsidR="00B0612E" w:rsidRPr="006F6A75" w:rsidRDefault="00B0612E" w:rsidP="0023404E">
      <w:pPr>
        <w:tabs>
          <w:tab w:val="num" w:pos="1134"/>
        </w:tabs>
        <w:jc w:val="both"/>
        <w:rPr>
          <w:rFonts w:ascii="Times New Roman" w:hAnsi="Times New Roman"/>
        </w:rPr>
      </w:pPr>
      <w:r>
        <w:rPr>
          <w:rFonts w:ascii="Times New Roman" w:hAnsi="Times New Roman"/>
        </w:rPr>
        <w:t xml:space="preserve">12.3. </w:t>
      </w:r>
      <w:r w:rsidRPr="006F6A75">
        <w:rPr>
          <w:rFonts w:ascii="Times New Roman" w:hAnsi="Times New Roman"/>
        </w:rPr>
        <w:t>Подрядчик не имеет права передавать свои обязательства по Контракту никакой третьей стороне без письменного разрешения Заказчика.</w:t>
      </w:r>
    </w:p>
    <w:p w:rsidR="00B0612E" w:rsidRPr="006F6A75" w:rsidRDefault="00B0612E" w:rsidP="0023404E">
      <w:pPr>
        <w:tabs>
          <w:tab w:val="num" w:pos="1134"/>
        </w:tabs>
        <w:jc w:val="both"/>
        <w:rPr>
          <w:rFonts w:ascii="Times New Roman" w:hAnsi="Times New Roman"/>
        </w:rPr>
      </w:pPr>
      <w:r>
        <w:rPr>
          <w:rFonts w:ascii="Times New Roman" w:hAnsi="Times New Roman"/>
        </w:rPr>
        <w:t xml:space="preserve">12.4. </w:t>
      </w:r>
      <w:r w:rsidRPr="006F6A75">
        <w:rPr>
          <w:rFonts w:ascii="Times New Roman" w:hAnsi="Times New Roman"/>
        </w:rPr>
        <w:t>Ущерб, нанесенный третьему лицу в результате проведения работ по предмету Контракта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B0612E" w:rsidRPr="006F6A75" w:rsidRDefault="00B0612E" w:rsidP="0023404E">
      <w:pPr>
        <w:tabs>
          <w:tab w:val="num" w:pos="1134"/>
        </w:tabs>
        <w:jc w:val="both"/>
        <w:rPr>
          <w:rFonts w:ascii="Times New Roman" w:hAnsi="Times New Roman"/>
          <w:lang w:eastAsia="en-US"/>
        </w:rPr>
      </w:pPr>
      <w:r>
        <w:rPr>
          <w:rFonts w:ascii="Times New Roman" w:hAnsi="Times New Roman"/>
          <w:lang w:eastAsia="en-US"/>
        </w:rPr>
        <w:t xml:space="preserve">12.5. </w:t>
      </w:r>
      <w:r w:rsidRPr="006F6A75">
        <w:rPr>
          <w:rFonts w:ascii="Times New Roman" w:hAnsi="Times New Roman"/>
          <w:lang w:eastAsia="en-US"/>
        </w:rPr>
        <w:t xml:space="preserve">Во всем, что не оговорено или не предусмотрено </w:t>
      </w:r>
      <w:r w:rsidRPr="006F6A75">
        <w:rPr>
          <w:rFonts w:ascii="Times New Roman" w:hAnsi="Times New Roman"/>
        </w:rPr>
        <w:t>настоящим Контрактом</w:t>
      </w:r>
      <w:r w:rsidRPr="006F6A75">
        <w:rPr>
          <w:rFonts w:ascii="Times New Roman" w:hAnsi="Times New Roman"/>
          <w:lang w:eastAsia="en-US"/>
        </w:rPr>
        <w:t>, Стороны руководствуются действующим законодательством.</w:t>
      </w:r>
    </w:p>
    <w:p w:rsidR="00B0612E" w:rsidRPr="006F6A75" w:rsidRDefault="00B0612E" w:rsidP="0023404E">
      <w:pPr>
        <w:jc w:val="both"/>
        <w:rPr>
          <w:rFonts w:ascii="Times New Roman" w:hAnsi="Times New Roman"/>
        </w:rPr>
      </w:pPr>
      <w:r>
        <w:rPr>
          <w:rFonts w:ascii="Times New Roman" w:hAnsi="Times New Roman"/>
        </w:rPr>
        <w:t xml:space="preserve">12.6. </w:t>
      </w:r>
      <w:r w:rsidRPr="006F6A75">
        <w:rPr>
          <w:rFonts w:ascii="Times New Roman" w:hAnsi="Times New Roman"/>
        </w:rPr>
        <w:t>Ответственность за соблюдение техники безопасности при проведении Работ на объекте Заказчика возлагается на Подрядчика.</w:t>
      </w:r>
    </w:p>
    <w:p w:rsidR="00B0612E" w:rsidRPr="006F6A75" w:rsidRDefault="00B0612E" w:rsidP="0023404E">
      <w:pPr>
        <w:rPr>
          <w:rFonts w:ascii="Times New Roman" w:hAnsi="Times New Roman"/>
        </w:rPr>
      </w:pPr>
      <w:r>
        <w:rPr>
          <w:rFonts w:ascii="Times New Roman" w:hAnsi="Times New Roman"/>
        </w:rPr>
        <w:t xml:space="preserve">12.7. </w:t>
      </w:r>
      <w:r w:rsidRPr="006F6A75">
        <w:rPr>
          <w:rFonts w:ascii="Times New Roman" w:hAnsi="Times New Roman"/>
        </w:rPr>
        <w:t>Неотъемлемой часть</w:t>
      </w:r>
      <w:r>
        <w:rPr>
          <w:rFonts w:ascii="Times New Roman" w:hAnsi="Times New Roman"/>
        </w:rPr>
        <w:t>ю</w:t>
      </w:r>
      <w:r w:rsidRPr="006F6A75">
        <w:rPr>
          <w:rFonts w:ascii="Times New Roman" w:hAnsi="Times New Roman"/>
        </w:rPr>
        <w:t xml:space="preserve"> Контракта являются:</w:t>
      </w:r>
    </w:p>
    <w:p w:rsidR="00B0612E" w:rsidRPr="006F6A75" w:rsidRDefault="00B0612E" w:rsidP="0023404E">
      <w:pPr>
        <w:numPr>
          <w:ilvl w:val="0"/>
          <w:numId w:val="3"/>
        </w:numPr>
        <w:tabs>
          <w:tab w:val="num" w:pos="0"/>
        </w:tabs>
        <w:spacing w:after="0" w:line="240" w:lineRule="auto"/>
        <w:ind w:left="0" w:firstLine="0"/>
        <w:jc w:val="both"/>
        <w:rPr>
          <w:rFonts w:ascii="Times New Roman" w:hAnsi="Times New Roman"/>
        </w:rPr>
      </w:pPr>
      <w:r w:rsidRPr="006F6A75">
        <w:rPr>
          <w:rFonts w:ascii="Times New Roman" w:hAnsi="Times New Roman"/>
        </w:rPr>
        <w:t>Техническое задание (Приложение № 1);</w:t>
      </w:r>
    </w:p>
    <w:p w:rsidR="00B0612E" w:rsidRDefault="00B0612E" w:rsidP="00F52D5B">
      <w:pPr>
        <w:spacing w:after="0" w:line="240" w:lineRule="auto"/>
        <w:jc w:val="both"/>
        <w:rPr>
          <w:rFonts w:ascii="Times New Roman" w:hAnsi="Times New Roman"/>
        </w:rPr>
      </w:pPr>
      <w:r>
        <w:rPr>
          <w:rFonts w:ascii="Times New Roman" w:hAnsi="Times New Roman"/>
        </w:rPr>
        <w:t xml:space="preserve">- </w:t>
      </w:r>
      <w:r w:rsidRPr="006F6A75">
        <w:rPr>
          <w:rFonts w:ascii="Times New Roman" w:hAnsi="Times New Roman"/>
        </w:rPr>
        <w:t>Локальный сметный расчет (Приложение № 2).</w:t>
      </w: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Default="00B0612E" w:rsidP="000D34FB">
      <w:pPr>
        <w:spacing w:after="0" w:line="240" w:lineRule="auto"/>
        <w:jc w:val="both"/>
        <w:rPr>
          <w:rFonts w:ascii="Times New Roman" w:hAnsi="Times New Roman"/>
        </w:rPr>
      </w:pPr>
    </w:p>
    <w:p w:rsidR="00B0612E" w:rsidRPr="006F6A75" w:rsidRDefault="00B0612E" w:rsidP="000D34FB">
      <w:pPr>
        <w:spacing w:after="0" w:line="240" w:lineRule="auto"/>
        <w:jc w:val="both"/>
        <w:rPr>
          <w:rFonts w:ascii="Times New Roman" w:hAnsi="Times New Roman"/>
        </w:rPr>
      </w:pPr>
    </w:p>
    <w:p w:rsidR="00B0612E" w:rsidRPr="006F6A75" w:rsidRDefault="00B0612E" w:rsidP="0023404E">
      <w:pPr>
        <w:tabs>
          <w:tab w:val="num" w:pos="0"/>
        </w:tabs>
        <w:spacing w:before="240" w:after="240"/>
        <w:jc w:val="center"/>
        <w:rPr>
          <w:rFonts w:ascii="Times New Roman" w:hAnsi="Times New Roman"/>
          <w:b/>
        </w:rPr>
      </w:pPr>
      <w:r w:rsidRPr="006F6A75">
        <w:rPr>
          <w:rFonts w:ascii="Times New Roman" w:hAnsi="Times New Roman"/>
          <w:b/>
        </w:rPr>
        <w:lastRenderedPageBreak/>
        <w:t>1</w:t>
      </w:r>
      <w:r>
        <w:rPr>
          <w:rFonts w:ascii="Times New Roman" w:hAnsi="Times New Roman"/>
          <w:b/>
        </w:rPr>
        <w:t>3</w:t>
      </w:r>
      <w:r w:rsidRPr="006F6A75">
        <w:rPr>
          <w:rFonts w:ascii="Times New Roman" w:hAnsi="Times New Roman"/>
          <w:b/>
        </w:rPr>
        <w:t>. Юридические адреса, банковские реквизиты и подписи Сторон:</w:t>
      </w:r>
    </w:p>
    <w:tbl>
      <w:tblPr>
        <w:tblW w:w="10116" w:type="dxa"/>
        <w:tblLook w:val="01E0"/>
      </w:tblPr>
      <w:tblGrid>
        <w:gridCol w:w="5058"/>
        <w:gridCol w:w="5058"/>
      </w:tblGrid>
      <w:tr w:rsidR="00B0612E" w:rsidRPr="00AB07A0" w:rsidTr="00547E54">
        <w:tc>
          <w:tcPr>
            <w:tcW w:w="5058" w:type="dxa"/>
            <w:shd w:val="clear" w:color="auto" w:fill="FFFFFF"/>
          </w:tcPr>
          <w:p w:rsidR="00B0612E" w:rsidRPr="00AB07A0" w:rsidRDefault="00B0612E" w:rsidP="00547E54">
            <w:pPr>
              <w:tabs>
                <w:tab w:val="left" w:pos="0"/>
                <w:tab w:val="left" w:pos="2127"/>
              </w:tabs>
              <w:rPr>
                <w:rFonts w:ascii="Times New Roman" w:hAnsi="Times New Roman"/>
              </w:rPr>
            </w:pPr>
            <w:r w:rsidRPr="00AB07A0">
              <w:rPr>
                <w:rFonts w:ascii="Times New Roman" w:hAnsi="Times New Roman"/>
                <w:b/>
              </w:rPr>
              <w:t>Муниципальный заказчик</w:t>
            </w:r>
            <w:r w:rsidRPr="00AB07A0">
              <w:rPr>
                <w:rFonts w:ascii="Times New Roman" w:hAnsi="Times New Roman"/>
              </w:rPr>
              <w:t xml:space="preserve">: </w:t>
            </w:r>
          </w:p>
          <w:p w:rsidR="00B0612E" w:rsidRPr="00AB07A0" w:rsidRDefault="00B0612E" w:rsidP="000A385B">
            <w:pPr>
              <w:tabs>
                <w:tab w:val="left" w:pos="0"/>
                <w:tab w:val="left" w:pos="2127"/>
              </w:tabs>
              <w:rPr>
                <w:rFonts w:ascii="Times New Roman" w:hAnsi="Times New Roman"/>
                <w:b/>
              </w:rPr>
            </w:pPr>
            <w:r w:rsidRPr="00AB07A0">
              <w:rPr>
                <w:rFonts w:ascii="Times New Roman" w:hAnsi="Times New Roman"/>
                <w:b/>
              </w:rPr>
              <w:t>МКУК Архиповский КДЦ</w:t>
            </w:r>
          </w:p>
          <w:p w:rsidR="00B0612E" w:rsidRPr="00AB07A0" w:rsidRDefault="00B0612E" w:rsidP="000A385B">
            <w:pPr>
              <w:rPr>
                <w:rFonts w:ascii="Times New Roman" w:hAnsi="Times New Roman"/>
                <w:b/>
                <w:sz w:val="20"/>
                <w:szCs w:val="20"/>
              </w:rPr>
            </w:pPr>
            <w:r w:rsidRPr="00AB07A0">
              <w:rPr>
                <w:rFonts w:ascii="Times New Roman" w:hAnsi="Times New Roman"/>
              </w:rPr>
              <w:t xml:space="preserve">396602, Воронежская обл. </w:t>
            </w:r>
            <w:proofErr w:type="spellStart"/>
            <w:r w:rsidRPr="00AB07A0">
              <w:rPr>
                <w:rFonts w:ascii="Times New Roman" w:hAnsi="Times New Roman"/>
              </w:rPr>
              <w:t>Россошанский</w:t>
            </w:r>
            <w:proofErr w:type="spellEnd"/>
            <w:r w:rsidRPr="00AB07A0">
              <w:rPr>
                <w:rFonts w:ascii="Times New Roman" w:hAnsi="Times New Roman"/>
              </w:rPr>
              <w:t xml:space="preserve"> р-н, </w:t>
            </w:r>
            <w:proofErr w:type="gramStart"/>
            <w:r w:rsidRPr="00AB07A0">
              <w:rPr>
                <w:rFonts w:ascii="Times New Roman" w:hAnsi="Times New Roman"/>
              </w:rPr>
              <w:t>с</w:t>
            </w:r>
            <w:proofErr w:type="gramEnd"/>
            <w:r w:rsidRPr="00AB07A0">
              <w:rPr>
                <w:rFonts w:ascii="Times New Roman" w:hAnsi="Times New Roman"/>
              </w:rPr>
              <w:t>. Архиповка, ул.  Октябрьская, 42б</w:t>
            </w:r>
            <w:r w:rsidRPr="00AB07A0">
              <w:rPr>
                <w:rFonts w:ascii="Times New Roman" w:hAnsi="Times New Roman"/>
                <w:b/>
                <w:sz w:val="20"/>
                <w:szCs w:val="20"/>
              </w:rPr>
              <w:t xml:space="preserve"> </w:t>
            </w:r>
          </w:p>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 xml:space="preserve">Тел: +7(47396) 97-2-11, </w:t>
            </w:r>
          </w:p>
          <w:p w:rsidR="00B0612E" w:rsidRPr="00AB07A0" w:rsidRDefault="00B0612E" w:rsidP="005C619E">
            <w:pPr>
              <w:tabs>
                <w:tab w:val="left" w:pos="0"/>
                <w:tab w:val="left" w:pos="2127"/>
              </w:tabs>
              <w:rPr>
                <w:rStyle w:val="iceouttxt5"/>
                <w:rFonts w:ascii="Times New Roman" w:hAnsi="Times New Roman" w:cs="Times New Roman"/>
                <w:color w:val="auto"/>
                <w:sz w:val="22"/>
                <w:szCs w:val="22"/>
              </w:rPr>
            </w:pPr>
            <w:r w:rsidRPr="00AB07A0">
              <w:rPr>
                <w:rFonts w:ascii="Times New Roman" w:hAnsi="Times New Roman"/>
              </w:rPr>
              <w:t xml:space="preserve">ИНН </w:t>
            </w:r>
            <w:r>
              <w:rPr>
                <w:rStyle w:val="iceouttxt5"/>
                <w:rFonts w:ascii="Times New Roman" w:hAnsi="Times New Roman" w:cs="Times New Roman"/>
                <w:color w:val="auto"/>
                <w:sz w:val="22"/>
                <w:szCs w:val="22"/>
              </w:rPr>
              <w:t>3627009791</w:t>
            </w:r>
          </w:p>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 xml:space="preserve"> КПП 362701001</w:t>
            </w:r>
          </w:p>
          <w:p w:rsidR="00B0612E" w:rsidRPr="00AB07A0" w:rsidRDefault="00B0612E" w:rsidP="000A385B">
            <w:pPr>
              <w:tabs>
                <w:tab w:val="left" w:pos="0"/>
                <w:tab w:val="left" w:pos="2127"/>
              </w:tabs>
              <w:rPr>
                <w:rFonts w:ascii="Times New Roman" w:hAnsi="Times New Roman"/>
                <w:highlight w:val="yellow"/>
              </w:rPr>
            </w:pPr>
            <w:r w:rsidRPr="00AB07A0">
              <w:rPr>
                <w:rFonts w:ascii="Times New Roman" w:hAnsi="Times New Roman"/>
              </w:rPr>
              <w:t>Банк:</w:t>
            </w:r>
            <w:r w:rsidRPr="00AB07A0">
              <w:rPr>
                <w:rFonts w:ascii="Times New Roman" w:hAnsi="Times New Roman"/>
                <w:b/>
              </w:rPr>
              <w:t xml:space="preserve"> </w:t>
            </w:r>
            <w:r w:rsidRPr="00AB07A0">
              <w:rPr>
                <w:rFonts w:ascii="Times New Roman" w:hAnsi="Times New Roman"/>
              </w:rPr>
              <w:t>Отделение  Воронеж  г</w:t>
            </w:r>
            <w:proofErr w:type="gramStart"/>
            <w:r w:rsidRPr="00AB07A0">
              <w:rPr>
                <w:rFonts w:ascii="Times New Roman" w:hAnsi="Times New Roman"/>
              </w:rPr>
              <w:t>.В</w:t>
            </w:r>
            <w:proofErr w:type="gramEnd"/>
            <w:r w:rsidRPr="00AB07A0">
              <w:rPr>
                <w:rFonts w:ascii="Times New Roman" w:hAnsi="Times New Roman"/>
              </w:rPr>
              <w:t>оронеж</w:t>
            </w:r>
          </w:p>
          <w:p w:rsidR="00B0612E" w:rsidRPr="00AB07A0" w:rsidRDefault="00B0612E" w:rsidP="005C619E">
            <w:pPr>
              <w:tabs>
                <w:tab w:val="left" w:pos="0"/>
                <w:tab w:val="left" w:pos="2127"/>
              </w:tabs>
              <w:rPr>
                <w:rFonts w:ascii="Times New Roman" w:hAnsi="Times New Roman"/>
              </w:rPr>
            </w:pPr>
            <w:proofErr w:type="spellStart"/>
            <w:proofErr w:type="gramStart"/>
            <w:r w:rsidRPr="00AB07A0">
              <w:rPr>
                <w:rFonts w:ascii="Times New Roman" w:hAnsi="Times New Roman"/>
              </w:rPr>
              <w:t>р</w:t>
            </w:r>
            <w:proofErr w:type="spellEnd"/>
            <w:proofErr w:type="gramEnd"/>
            <w:r w:rsidRPr="00AB07A0">
              <w:rPr>
                <w:rFonts w:ascii="Times New Roman" w:hAnsi="Times New Roman"/>
              </w:rPr>
              <w:t>/</w:t>
            </w:r>
            <w:proofErr w:type="spellStart"/>
            <w:r w:rsidRPr="00AB07A0">
              <w:rPr>
                <w:rFonts w:ascii="Times New Roman" w:hAnsi="Times New Roman"/>
              </w:rPr>
              <w:t>сч</w:t>
            </w:r>
            <w:proofErr w:type="spellEnd"/>
            <w:r w:rsidRPr="00AB07A0">
              <w:rPr>
                <w:rFonts w:ascii="Times New Roman" w:hAnsi="Times New Roman"/>
              </w:rPr>
              <w:t xml:space="preserve">. №  </w:t>
            </w:r>
            <w:r>
              <w:rPr>
                <w:rFonts w:ascii="Times New Roman" w:hAnsi="Times New Roman"/>
              </w:rPr>
              <w:t>40302810920345000015</w:t>
            </w:r>
          </w:p>
          <w:p w:rsidR="00B0612E" w:rsidRPr="00AB07A0" w:rsidRDefault="00B0612E" w:rsidP="005C619E">
            <w:pPr>
              <w:tabs>
                <w:tab w:val="left" w:pos="0"/>
                <w:tab w:val="left" w:pos="2127"/>
              </w:tabs>
              <w:rPr>
                <w:rFonts w:ascii="Times New Roman" w:hAnsi="Times New Roman"/>
              </w:rPr>
            </w:pPr>
            <w:r w:rsidRPr="00AB07A0">
              <w:rPr>
                <w:rFonts w:ascii="Times New Roman" w:hAnsi="Times New Roman"/>
              </w:rPr>
              <w:t xml:space="preserve">БИК </w:t>
            </w:r>
            <w:r>
              <w:rPr>
                <w:rFonts w:ascii="Times New Roman" w:hAnsi="Times New Roman"/>
              </w:rPr>
              <w:t>042034000</w:t>
            </w:r>
          </w:p>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ОКТМО 20647410</w:t>
            </w:r>
          </w:p>
          <w:p w:rsidR="00B0612E" w:rsidRPr="00AB07A0" w:rsidRDefault="00B0612E" w:rsidP="00547E54">
            <w:pPr>
              <w:tabs>
                <w:tab w:val="left" w:pos="0"/>
                <w:tab w:val="left" w:pos="2127"/>
              </w:tabs>
              <w:rPr>
                <w:rFonts w:ascii="Times New Roman" w:hAnsi="Times New Roman"/>
              </w:rPr>
            </w:pPr>
          </w:p>
          <w:p w:rsidR="00B0612E" w:rsidRPr="00AB07A0" w:rsidRDefault="00B0612E" w:rsidP="00036947">
            <w:pPr>
              <w:tabs>
                <w:tab w:val="left" w:pos="0"/>
                <w:tab w:val="left" w:pos="2127"/>
              </w:tabs>
              <w:rPr>
                <w:rFonts w:ascii="Times New Roman" w:hAnsi="Times New Roman"/>
              </w:rPr>
            </w:pPr>
          </w:p>
        </w:tc>
        <w:tc>
          <w:tcPr>
            <w:tcW w:w="5058" w:type="dxa"/>
            <w:shd w:val="clear" w:color="auto" w:fill="FFFFFF"/>
          </w:tcPr>
          <w:p w:rsidR="00B0612E" w:rsidRPr="00AB07A0" w:rsidRDefault="00B0612E" w:rsidP="00547E54">
            <w:pPr>
              <w:tabs>
                <w:tab w:val="left" w:pos="0"/>
                <w:tab w:val="left" w:pos="2127"/>
              </w:tabs>
              <w:rPr>
                <w:rFonts w:ascii="Times New Roman" w:hAnsi="Times New Roman"/>
                <w:b/>
              </w:rPr>
            </w:pPr>
            <w:r w:rsidRPr="00AB07A0">
              <w:rPr>
                <w:rFonts w:ascii="Times New Roman" w:hAnsi="Times New Roman"/>
                <w:b/>
              </w:rPr>
              <w:t xml:space="preserve">Подрядчик:  </w:t>
            </w:r>
          </w:p>
          <w:p w:rsidR="00B0612E" w:rsidRDefault="00B0612E" w:rsidP="00547E54">
            <w:pPr>
              <w:tabs>
                <w:tab w:val="left" w:pos="0"/>
                <w:tab w:val="left" w:pos="2127"/>
              </w:tabs>
              <w:rPr>
                <w:rFonts w:ascii="Times New Roman" w:hAnsi="Times New Roman"/>
                <w:b/>
                <w:bCs/>
              </w:rPr>
            </w:pPr>
            <w:r>
              <w:rPr>
                <w:rFonts w:ascii="Times New Roman" w:hAnsi="Times New Roman"/>
                <w:b/>
                <w:bCs/>
              </w:rPr>
              <w:t>ЗАО «</w:t>
            </w:r>
            <w:proofErr w:type="spellStart"/>
            <w:r>
              <w:rPr>
                <w:rFonts w:ascii="Times New Roman" w:hAnsi="Times New Roman"/>
                <w:b/>
                <w:bCs/>
              </w:rPr>
              <w:t>Россошьгазстрой</w:t>
            </w:r>
            <w:proofErr w:type="spellEnd"/>
            <w:r>
              <w:rPr>
                <w:rFonts w:ascii="Times New Roman" w:hAnsi="Times New Roman"/>
                <w:b/>
                <w:bCs/>
              </w:rPr>
              <w:t>»</w:t>
            </w:r>
          </w:p>
          <w:p w:rsidR="00B0612E" w:rsidRDefault="00B0612E" w:rsidP="00547E54">
            <w:pPr>
              <w:tabs>
                <w:tab w:val="left" w:pos="0"/>
                <w:tab w:val="left" w:pos="2127"/>
              </w:tabs>
              <w:rPr>
                <w:rFonts w:ascii="Times New Roman" w:hAnsi="Times New Roman"/>
              </w:rPr>
            </w:pPr>
            <w:r>
              <w:rPr>
                <w:rFonts w:ascii="Times New Roman" w:hAnsi="Times New Roman"/>
              </w:rPr>
              <w:t>369650 Воронежская обл. г</w:t>
            </w:r>
            <w:proofErr w:type="gramStart"/>
            <w:r>
              <w:rPr>
                <w:rFonts w:ascii="Times New Roman" w:hAnsi="Times New Roman"/>
              </w:rPr>
              <w:t>.Р</w:t>
            </w:r>
            <w:proofErr w:type="gramEnd"/>
            <w:r>
              <w:rPr>
                <w:rFonts w:ascii="Times New Roman" w:hAnsi="Times New Roman"/>
              </w:rPr>
              <w:t>оссошь, ул.50летСССР,д.78а</w:t>
            </w:r>
          </w:p>
          <w:p w:rsidR="00B0612E" w:rsidRDefault="00B0612E" w:rsidP="00547E54">
            <w:pPr>
              <w:tabs>
                <w:tab w:val="left" w:pos="0"/>
                <w:tab w:val="left" w:pos="2127"/>
              </w:tabs>
              <w:rPr>
                <w:rFonts w:ascii="Times New Roman" w:hAnsi="Times New Roman"/>
              </w:rPr>
            </w:pPr>
            <w:r>
              <w:rPr>
                <w:rFonts w:ascii="Times New Roman" w:hAnsi="Times New Roman"/>
              </w:rPr>
              <w:t>Тел.: 8(47396)2-66-44</w:t>
            </w:r>
          </w:p>
          <w:p w:rsidR="00B0612E" w:rsidRDefault="00B0612E" w:rsidP="00547E54">
            <w:pPr>
              <w:tabs>
                <w:tab w:val="left" w:pos="0"/>
                <w:tab w:val="left" w:pos="2127"/>
              </w:tabs>
              <w:rPr>
                <w:rFonts w:ascii="Times New Roman" w:hAnsi="Times New Roman"/>
              </w:rPr>
            </w:pPr>
            <w:r>
              <w:rPr>
                <w:rFonts w:ascii="Times New Roman" w:hAnsi="Times New Roman"/>
              </w:rPr>
              <w:t>ИНН 3627017778</w:t>
            </w:r>
          </w:p>
          <w:p w:rsidR="00B0612E" w:rsidRDefault="00B0612E" w:rsidP="00547E54">
            <w:pPr>
              <w:tabs>
                <w:tab w:val="left" w:pos="0"/>
                <w:tab w:val="left" w:pos="2127"/>
              </w:tabs>
              <w:rPr>
                <w:rFonts w:ascii="Times New Roman" w:hAnsi="Times New Roman"/>
              </w:rPr>
            </w:pPr>
            <w:r>
              <w:rPr>
                <w:rFonts w:ascii="Times New Roman" w:hAnsi="Times New Roman"/>
              </w:rPr>
              <w:t>КПП 362701001</w:t>
            </w:r>
          </w:p>
          <w:p w:rsidR="00B0612E" w:rsidRDefault="00B0612E" w:rsidP="00547E54">
            <w:pPr>
              <w:tabs>
                <w:tab w:val="left" w:pos="0"/>
                <w:tab w:val="left" w:pos="2127"/>
              </w:tabs>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 xml:space="preserve">/с 40702810613300100694 в дополнительный офис №9013/1300 </w:t>
            </w:r>
            <w:proofErr w:type="spellStart"/>
            <w:r>
              <w:rPr>
                <w:rFonts w:ascii="Times New Roman" w:hAnsi="Times New Roman"/>
              </w:rPr>
              <w:t>Центрально-Черназемный</w:t>
            </w:r>
            <w:proofErr w:type="spellEnd"/>
            <w:r>
              <w:rPr>
                <w:rFonts w:ascii="Times New Roman" w:hAnsi="Times New Roman"/>
              </w:rPr>
              <w:t xml:space="preserve">  Банк ОАО «</w:t>
            </w:r>
            <w:proofErr w:type="spellStart"/>
            <w:r>
              <w:rPr>
                <w:rFonts w:ascii="Times New Roman" w:hAnsi="Times New Roman"/>
              </w:rPr>
              <w:t>СбербанкРоссии</w:t>
            </w:r>
            <w:proofErr w:type="spellEnd"/>
            <w:r>
              <w:rPr>
                <w:rFonts w:ascii="Times New Roman" w:hAnsi="Times New Roman"/>
              </w:rPr>
              <w:t>»</w:t>
            </w:r>
          </w:p>
          <w:p w:rsidR="00B0612E" w:rsidRDefault="00B0612E" w:rsidP="00547E54">
            <w:pPr>
              <w:tabs>
                <w:tab w:val="left" w:pos="0"/>
                <w:tab w:val="left" w:pos="2127"/>
              </w:tabs>
              <w:rPr>
                <w:rFonts w:ascii="Times New Roman" w:hAnsi="Times New Roman"/>
              </w:rPr>
            </w:pPr>
            <w:r>
              <w:rPr>
                <w:rFonts w:ascii="Times New Roman" w:hAnsi="Times New Roman"/>
              </w:rPr>
              <w:t>БИК 042007681</w:t>
            </w:r>
          </w:p>
          <w:p w:rsidR="00B0612E" w:rsidRDefault="00B0612E" w:rsidP="00547E54">
            <w:pPr>
              <w:tabs>
                <w:tab w:val="left" w:pos="0"/>
                <w:tab w:val="left" w:pos="2127"/>
              </w:tabs>
              <w:rPr>
                <w:rFonts w:ascii="Times New Roman" w:hAnsi="Times New Roman"/>
              </w:rPr>
            </w:pPr>
            <w:r>
              <w:rPr>
                <w:rFonts w:ascii="Times New Roman" w:hAnsi="Times New Roman"/>
              </w:rPr>
              <w:t>к/с 30101810600000000681</w:t>
            </w:r>
          </w:p>
          <w:p w:rsidR="00B0612E" w:rsidRDefault="00B0612E" w:rsidP="00547E54">
            <w:pPr>
              <w:tabs>
                <w:tab w:val="left" w:pos="0"/>
                <w:tab w:val="left" w:pos="2127"/>
              </w:tabs>
              <w:rPr>
                <w:rFonts w:ascii="Times New Roman" w:hAnsi="Times New Roman"/>
              </w:rPr>
            </w:pPr>
            <w:r>
              <w:rPr>
                <w:rFonts w:ascii="Times New Roman" w:hAnsi="Times New Roman"/>
              </w:rPr>
              <w:t>ОГРН 1023601237043</w:t>
            </w:r>
          </w:p>
          <w:p w:rsidR="00B0612E" w:rsidRDefault="00B0612E" w:rsidP="00547E54">
            <w:pPr>
              <w:tabs>
                <w:tab w:val="left" w:pos="0"/>
                <w:tab w:val="left" w:pos="2127"/>
              </w:tabs>
              <w:rPr>
                <w:rFonts w:ascii="Times New Roman" w:hAnsi="Times New Roman"/>
              </w:rPr>
            </w:pPr>
            <w:r>
              <w:rPr>
                <w:rFonts w:ascii="Times New Roman" w:hAnsi="Times New Roman"/>
              </w:rPr>
              <w:t>ОКПО 57709511 ОКВЭД 45.21.4</w:t>
            </w:r>
          </w:p>
          <w:p w:rsidR="00B0612E" w:rsidRPr="003A0323" w:rsidRDefault="00B0612E" w:rsidP="00547E54">
            <w:pPr>
              <w:tabs>
                <w:tab w:val="left" w:pos="0"/>
                <w:tab w:val="left" w:pos="2127"/>
              </w:tabs>
              <w:rPr>
                <w:rFonts w:ascii="Times New Roman" w:hAnsi="Times New Roman"/>
              </w:rPr>
            </w:pPr>
          </w:p>
        </w:tc>
      </w:tr>
      <w:tr w:rsidR="00B0612E" w:rsidRPr="00AB07A0" w:rsidTr="00547E54">
        <w:tc>
          <w:tcPr>
            <w:tcW w:w="10116" w:type="dxa"/>
            <w:gridSpan w:val="2"/>
            <w:shd w:val="clear" w:color="auto" w:fill="FFFFFF"/>
          </w:tcPr>
          <w:p w:rsidR="00B0612E" w:rsidRPr="00AB07A0" w:rsidRDefault="00B0612E" w:rsidP="00547E54">
            <w:pPr>
              <w:tabs>
                <w:tab w:val="left" w:pos="0"/>
                <w:tab w:val="left" w:pos="2127"/>
              </w:tabs>
              <w:jc w:val="center"/>
              <w:rPr>
                <w:rFonts w:ascii="Times New Roman" w:hAnsi="Times New Roman"/>
                <w:b/>
                <w:caps/>
              </w:rPr>
            </w:pPr>
          </w:p>
          <w:p w:rsidR="00B0612E" w:rsidRPr="00AB07A0" w:rsidRDefault="00B0612E" w:rsidP="00547E54">
            <w:pPr>
              <w:tabs>
                <w:tab w:val="left" w:pos="0"/>
                <w:tab w:val="left" w:pos="2127"/>
              </w:tabs>
              <w:jc w:val="center"/>
              <w:rPr>
                <w:rFonts w:ascii="Times New Roman" w:hAnsi="Times New Roman"/>
                <w:b/>
                <w:caps/>
              </w:rPr>
            </w:pPr>
            <w:r w:rsidRPr="00AB07A0">
              <w:rPr>
                <w:rFonts w:ascii="Times New Roman" w:hAnsi="Times New Roman"/>
                <w:b/>
                <w:caps/>
              </w:rPr>
              <w:t>Подписи Сторон</w:t>
            </w:r>
          </w:p>
        </w:tc>
      </w:tr>
      <w:tr w:rsidR="00B0612E" w:rsidRPr="00AB07A0" w:rsidTr="00547E54">
        <w:tc>
          <w:tcPr>
            <w:tcW w:w="5058" w:type="dxa"/>
            <w:shd w:val="clear" w:color="auto" w:fill="FFFFFF"/>
          </w:tcPr>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Директор МКУК Архиповский КДЦ</w:t>
            </w:r>
          </w:p>
          <w:p w:rsidR="00B0612E" w:rsidRPr="00AB07A0" w:rsidRDefault="00B0612E" w:rsidP="000A385B">
            <w:pPr>
              <w:tabs>
                <w:tab w:val="left" w:pos="0"/>
                <w:tab w:val="left" w:pos="2127"/>
              </w:tabs>
              <w:rPr>
                <w:rFonts w:ascii="Times New Roman" w:hAnsi="Times New Roman"/>
              </w:rPr>
            </w:pPr>
          </w:p>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____________________ /В.А. Кочергина/</w:t>
            </w:r>
          </w:p>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 xml:space="preserve">  </w:t>
            </w:r>
          </w:p>
          <w:p w:rsidR="00B0612E" w:rsidRPr="00AB07A0" w:rsidRDefault="00B0612E" w:rsidP="000A385B">
            <w:pPr>
              <w:tabs>
                <w:tab w:val="left" w:pos="0"/>
                <w:tab w:val="left" w:pos="2127"/>
              </w:tabs>
              <w:rPr>
                <w:rFonts w:ascii="Times New Roman" w:hAnsi="Times New Roman"/>
              </w:rPr>
            </w:pPr>
            <w:r w:rsidRPr="00AB07A0">
              <w:rPr>
                <w:rFonts w:ascii="Times New Roman" w:hAnsi="Times New Roman"/>
              </w:rPr>
              <w:t>М.П.</w:t>
            </w:r>
          </w:p>
        </w:tc>
        <w:tc>
          <w:tcPr>
            <w:tcW w:w="5058" w:type="dxa"/>
            <w:shd w:val="clear" w:color="auto" w:fill="FFFFFF"/>
          </w:tcPr>
          <w:p w:rsidR="00B0612E" w:rsidRPr="00AB07A0" w:rsidRDefault="00B0612E" w:rsidP="00547E54">
            <w:pPr>
              <w:tabs>
                <w:tab w:val="left" w:pos="0"/>
                <w:tab w:val="left" w:pos="2127"/>
              </w:tabs>
              <w:jc w:val="center"/>
              <w:rPr>
                <w:rFonts w:ascii="Times New Roman" w:hAnsi="Times New Roman"/>
              </w:rPr>
            </w:pPr>
            <w:r w:rsidRPr="00AB07A0">
              <w:rPr>
                <w:rFonts w:ascii="Times New Roman" w:hAnsi="Times New Roman"/>
              </w:rPr>
              <w:t>Подрядчик</w:t>
            </w:r>
          </w:p>
          <w:p w:rsidR="00B0612E" w:rsidRPr="00AB07A0" w:rsidRDefault="00B0612E" w:rsidP="003A0323">
            <w:pPr>
              <w:tabs>
                <w:tab w:val="left" w:pos="0"/>
                <w:tab w:val="left" w:pos="2127"/>
              </w:tabs>
              <w:jc w:val="right"/>
              <w:rPr>
                <w:rFonts w:ascii="Times New Roman" w:hAnsi="Times New Roman"/>
              </w:rPr>
            </w:pPr>
            <w:r w:rsidRPr="00AB07A0">
              <w:rPr>
                <w:rFonts w:ascii="Times New Roman" w:hAnsi="Times New Roman"/>
              </w:rPr>
              <w:t>______________ /</w:t>
            </w:r>
            <w:r>
              <w:rPr>
                <w:rFonts w:ascii="Times New Roman" w:hAnsi="Times New Roman"/>
                <w:u w:val="single"/>
              </w:rPr>
              <w:t xml:space="preserve">Ю.Е.Левченко </w:t>
            </w:r>
            <w:r w:rsidRPr="00AB07A0">
              <w:rPr>
                <w:rFonts w:ascii="Times New Roman" w:hAnsi="Times New Roman"/>
              </w:rPr>
              <w:t>/</w:t>
            </w:r>
          </w:p>
          <w:p w:rsidR="00B0612E" w:rsidRPr="00AB07A0" w:rsidRDefault="00B0612E" w:rsidP="00547E54">
            <w:pPr>
              <w:tabs>
                <w:tab w:val="left" w:pos="0"/>
                <w:tab w:val="left" w:pos="2127"/>
              </w:tabs>
              <w:jc w:val="right"/>
              <w:rPr>
                <w:rFonts w:ascii="Times New Roman" w:hAnsi="Times New Roman"/>
              </w:rPr>
            </w:pPr>
          </w:p>
          <w:p w:rsidR="00B0612E" w:rsidRPr="00AB07A0" w:rsidRDefault="00B0612E" w:rsidP="00547E54">
            <w:pPr>
              <w:tabs>
                <w:tab w:val="left" w:pos="0"/>
                <w:tab w:val="left" w:pos="2127"/>
              </w:tabs>
              <w:jc w:val="right"/>
              <w:rPr>
                <w:rFonts w:ascii="Times New Roman" w:hAnsi="Times New Roman"/>
              </w:rPr>
            </w:pPr>
            <w:r w:rsidRPr="00AB07A0">
              <w:rPr>
                <w:rFonts w:ascii="Times New Roman" w:hAnsi="Times New Roman"/>
              </w:rPr>
              <w:t xml:space="preserve">                    М.П.</w:t>
            </w:r>
          </w:p>
        </w:tc>
      </w:tr>
    </w:tbl>
    <w:p w:rsidR="00B0612E" w:rsidRDefault="00B0612E" w:rsidP="0023404E">
      <w:pPr>
        <w:pStyle w:val="rmcjuive"/>
        <w:shd w:val="clear" w:color="auto" w:fill="FFFFFF"/>
        <w:spacing w:before="0" w:beforeAutospacing="0" w:after="0" w:afterAutospacing="0"/>
        <w:ind w:left="5" w:right="5"/>
        <w:jc w:val="center"/>
        <w:rPr>
          <w:rStyle w:val="a3"/>
          <w:bCs/>
          <w:sz w:val="22"/>
          <w:szCs w:val="22"/>
        </w:rPr>
      </w:pPr>
    </w:p>
    <w:p w:rsidR="00B0612E" w:rsidRDefault="00B0612E" w:rsidP="005C619E">
      <w:pPr>
        <w:pStyle w:val="rmcjuive"/>
        <w:shd w:val="clear" w:color="auto" w:fill="FFFFFF"/>
        <w:spacing w:before="0" w:beforeAutospacing="0" w:after="0" w:afterAutospacing="0"/>
        <w:ind w:right="5"/>
      </w:pPr>
    </w:p>
    <w:sectPr w:rsidR="00B0612E" w:rsidSect="005C619E">
      <w:pgSz w:w="11905" w:h="16837"/>
      <w:pgMar w:top="723" w:right="423" w:bottom="709"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7E3"/>
    <w:multiLevelType w:val="hybridMultilevel"/>
    <w:tmpl w:val="98DCC74E"/>
    <w:lvl w:ilvl="0" w:tplc="7EFAA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41085"/>
    <w:multiLevelType w:val="hybridMultilevel"/>
    <w:tmpl w:val="BF20AE12"/>
    <w:lvl w:ilvl="0" w:tplc="8B86F6C8">
      <w:start w:val="1"/>
      <w:numFmt w:val="decimal"/>
      <w:lvlText w:val="6.%1."/>
      <w:lvlJc w:val="left"/>
      <w:pPr>
        <w:ind w:left="720" w:hanging="360"/>
      </w:pPr>
      <w:rPr>
        <w:rFonts w:cs="Times New Roman" w:hint="default"/>
      </w:rPr>
    </w:lvl>
    <w:lvl w:ilvl="1" w:tplc="8B86F6C8">
      <w:start w:val="1"/>
      <w:numFmt w:val="decimal"/>
      <w:lvlText w:val="6.%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9D6BD9"/>
    <w:multiLevelType w:val="hybridMultilevel"/>
    <w:tmpl w:val="F42839AA"/>
    <w:lvl w:ilvl="0" w:tplc="9BC45980">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270D93"/>
    <w:multiLevelType w:val="hybridMultilevel"/>
    <w:tmpl w:val="F1DC3684"/>
    <w:lvl w:ilvl="0" w:tplc="C5C46EF0">
      <w:start w:val="1"/>
      <w:numFmt w:val="bullet"/>
      <w:lvlText w:val=""/>
      <w:lvlJc w:val="left"/>
      <w:pPr>
        <w:tabs>
          <w:tab w:val="num" w:pos="34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A95AFD"/>
    <w:multiLevelType w:val="hybridMultilevel"/>
    <w:tmpl w:val="349815F0"/>
    <w:lvl w:ilvl="0" w:tplc="1B90E9A8">
      <w:start w:val="1"/>
      <w:numFmt w:val="decimal"/>
      <w:lvlText w:val="2.%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51353643"/>
    <w:multiLevelType w:val="hybridMultilevel"/>
    <w:tmpl w:val="969685E8"/>
    <w:lvl w:ilvl="0" w:tplc="890AC852">
      <w:start w:val="1"/>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3F06A2"/>
    <w:multiLevelType w:val="hybridMultilevel"/>
    <w:tmpl w:val="421ED4AC"/>
    <w:lvl w:ilvl="0" w:tplc="C91AA546">
      <w:start w:val="1"/>
      <w:numFmt w:val="decimal"/>
      <w:lvlText w:val="4.1.%1."/>
      <w:lvlJc w:val="left"/>
      <w:pPr>
        <w:tabs>
          <w:tab w:val="num" w:pos="1134"/>
        </w:tabs>
        <w:ind w:firstLine="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0A54540"/>
    <w:multiLevelType w:val="hybridMultilevel"/>
    <w:tmpl w:val="B688EE06"/>
    <w:lvl w:ilvl="0" w:tplc="1594262C">
      <w:start w:val="1"/>
      <w:numFmt w:val="decimal"/>
      <w:lvlText w:val="4.3.%1."/>
      <w:lvlJc w:val="left"/>
      <w:pPr>
        <w:tabs>
          <w:tab w:val="num" w:pos="1134"/>
        </w:tabs>
        <w:ind w:firstLine="51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86D389D"/>
    <w:multiLevelType w:val="multilevel"/>
    <w:tmpl w:val="165E8B40"/>
    <w:lvl w:ilvl="0">
      <w:start w:val="2"/>
      <w:numFmt w:val="decimal"/>
      <w:lvlText w:val="%1."/>
      <w:lvlJc w:val="left"/>
      <w:pPr>
        <w:ind w:left="502"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F536EAC"/>
    <w:multiLevelType w:val="hybridMultilevel"/>
    <w:tmpl w:val="F1F28FB8"/>
    <w:lvl w:ilvl="0" w:tplc="7EFAA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9"/>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04E"/>
    <w:rsid w:val="00036947"/>
    <w:rsid w:val="000476BA"/>
    <w:rsid w:val="00061F3C"/>
    <w:rsid w:val="000A385B"/>
    <w:rsid w:val="000D34FB"/>
    <w:rsid w:val="00160031"/>
    <w:rsid w:val="00164C92"/>
    <w:rsid w:val="001C50AC"/>
    <w:rsid w:val="0023404E"/>
    <w:rsid w:val="002875B8"/>
    <w:rsid w:val="002B00EE"/>
    <w:rsid w:val="002D423F"/>
    <w:rsid w:val="00305C92"/>
    <w:rsid w:val="003132D8"/>
    <w:rsid w:val="00374E9F"/>
    <w:rsid w:val="003A0323"/>
    <w:rsid w:val="003A089D"/>
    <w:rsid w:val="003A5E9F"/>
    <w:rsid w:val="003B20B7"/>
    <w:rsid w:val="003D0F93"/>
    <w:rsid w:val="003D55F9"/>
    <w:rsid w:val="00426140"/>
    <w:rsid w:val="004571DC"/>
    <w:rsid w:val="00485952"/>
    <w:rsid w:val="00496C63"/>
    <w:rsid w:val="004D361B"/>
    <w:rsid w:val="004E344E"/>
    <w:rsid w:val="004E34B9"/>
    <w:rsid w:val="00547E54"/>
    <w:rsid w:val="005C619E"/>
    <w:rsid w:val="005E3B8B"/>
    <w:rsid w:val="00644E13"/>
    <w:rsid w:val="006465D7"/>
    <w:rsid w:val="00650DFB"/>
    <w:rsid w:val="00677B8B"/>
    <w:rsid w:val="006F6A75"/>
    <w:rsid w:val="00730499"/>
    <w:rsid w:val="00771143"/>
    <w:rsid w:val="007B1AD4"/>
    <w:rsid w:val="00816B53"/>
    <w:rsid w:val="008232F4"/>
    <w:rsid w:val="00835B04"/>
    <w:rsid w:val="00911A42"/>
    <w:rsid w:val="00911EE1"/>
    <w:rsid w:val="00931A27"/>
    <w:rsid w:val="009566D7"/>
    <w:rsid w:val="009605CD"/>
    <w:rsid w:val="009704AB"/>
    <w:rsid w:val="009947DA"/>
    <w:rsid w:val="009B218B"/>
    <w:rsid w:val="009D6A43"/>
    <w:rsid w:val="00A07509"/>
    <w:rsid w:val="00A263C9"/>
    <w:rsid w:val="00AB07A0"/>
    <w:rsid w:val="00AF5C3D"/>
    <w:rsid w:val="00B02B3E"/>
    <w:rsid w:val="00B0612E"/>
    <w:rsid w:val="00B2293C"/>
    <w:rsid w:val="00B506B8"/>
    <w:rsid w:val="00B94D34"/>
    <w:rsid w:val="00C27AF8"/>
    <w:rsid w:val="00C35DBE"/>
    <w:rsid w:val="00C62D1C"/>
    <w:rsid w:val="00D63E40"/>
    <w:rsid w:val="00D81FAB"/>
    <w:rsid w:val="00DA0141"/>
    <w:rsid w:val="00E56032"/>
    <w:rsid w:val="00E916FA"/>
    <w:rsid w:val="00F45455"/>
    <w:rsid w:val="00F52D5B"/>
    <w:rsid w:val="00F949A2"/>
    <w:rsid w:val="00FF3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5B"/>
    <w:pPr>
      <w:spacing w:after="200" w:line="276" w:lineRule="auto"/>
    </w:pPr>
    <w:rPr>
      <w:sz w:val="22"/>
      <w:szCs w:val="22"/>
    </w:rPr>
  </w:style>
  <w:style w:type="paragraph" w:styleId="1">
    <w:name w:val="heading 1"/>
    <w:basedOn w:val="a"/>
    <w:next w:val="a"/>
    <w:link w:val="11"/>
    <w:uiPriority w:val="99"/>
    <w:qFormat/>
    <w:rsid w:val="0023404E"/>
    <w:pPr>
      <w:keepNext/>
      <w:spacing w:before="240" w:after="60" w:line="240" w:lineRule="auto"/>
      <w:jc w:val="center"/>
      <w:outlineLvl w:val="0"/>
    </w:pPr>
    <w:rPr>
      <w:rFonts w:ascii="Times New Roman" w:hAnsi="Times New Roman"/>
      <w:b/>
      <w:bCs/>
      <w:color w:val="000000"/>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3404E"/>
    <w:rPr>
      <w:rFonts w:ascii="Times New Roman" w:hAnsi="Times New Roman" w:cs="Times New Roman"/>
      <w:b/>
      <w:color w:val="000000"/>
      <w:kern w:val="32"/>
      <w:sz w:val="32"/>
    </w:rPr>
  </w:style>
  <w:style w:type="character" w:customStyle="1" w:styleId="10">
    <w:name w:val="Заголовок 1 Знак"/>
    <w:basedOn w:val="a0"/>
    <w:link w:val="1"/>
    <w:uiPriority w:val="99"/>
    <w:locked/>
    <w:rsid w:val="0023404E"/>
    <w:rPr>
      <w:rFonts w:ascii="Cambria" w:hAnsi="Cambria" w:cs="Times New Roman"/>
      <w:b/>
      <w:bCs/>
      <w:color w:val="365F91"/>
      <w:sz w:val="28"/>
      <w:szCs w:val="28"/>
    </w:rPr>
  </w:style>
  <w:style w:type="character" w:styleId="a3">
    <w:name w:val="Strong"/>
    <w:basedOn w:val="a0"/>
    <w:uiPriority w:val="99"/>
    <w:qFormat/>
    <w:rsid w:val="0023404E"/>
    <w:rPr>
      <w:rFonts w:cs="Times New Roman"/>
      <w:b/>
    </w:rPr>
  </w:style>
  <w:style w:type="paragraph" w:customStyle="1" w:styleId="rmcjuive">
    <w:name w:val="rmcjuive"/>
    <w:basedOn w:val="a"/>
    <w:uiPriority w:val="99"/>
    <w:rsid w:val="0023404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23404E"/>
    <w:pPr>
      <w:ind w:left="720"/>
      <w:contextualSpacing/>
    </w:pPr>
    <w:rPr>
      <w:lang w:eastAsia="en-US"/>
    </w:rPr>
  </w:style>
  <w:style w:type="character" w:customStyle="1" w:styleId="iceouttxt5">
    <w:name w:val="iceouttxt5"/>
    <w:basedOn w:val="a0"/>
    <w:uiPriority w:val="99"/>
    <w:rsid w:val="00DA0141"/>
    <w:rPr>
      <w:rFonts w:ascii="Arial" w:hAnsi="Arial" w:cs="Arial"/>
      <w:color w:val="666666"/>
      <w:sz w:val="17"/>
      <w:szCs w:val="17"/>
    </w:rPr>
  </w:style>
  <w:style w:type="character" w:styleId="a5">
    <w:name w:val="Hyperlink"/>
    <w:basedOn w:val="a0"/>
    <w:uiPriority w:val="99"/>
    <w:semiHidden/>
    <w:rsid w:val="003D0F93"/>
    <w:rPr>
      <w:rFonts w:cs="Times New Roman"/>
      <w:color w:val="0000FF"/>
      <w:u w:val="single"/>
    </w:rPr>
  </w:style>
  <w:style w:type="character" w:styleId="a6">
    <w:name w:val="FollowedHyperlink"/>
    <w:basedOn w:val="a0"/>
    <w:uiPriority w:val="99"/>
    <w:semiHidden/>
    <w:rsid w:val="003D0F93"/>
    <w:rPr>
      <w:rFonts w:cs="Times New Roman"/>
      <w:color w:val="800080"/>
      <w:u w:val="single"/>
    </w:rPr>
  </w:style>
  <w:style w:type="paragraph" w:customStyle="1" w:styleId="font5">
    <w:name w:val="font5"/>
    <w:basedOn w:val="a"/>
    <w:uiPriority w:val="99"/>
    <w:rsid w:val="003D0F93"/>
    <w:pPr>
      <w:spacing w:before="100" w:beforeAutospacing="1" w:after="100" w:afterAutospacing="1" w:line="240" w:lineRule="auto"/>
    </w:pPr>
    <w:rPr>
      <w:rFonts w:ascii="Arial" w:hAnsi="Arial" w:cs="Arial"/>
      <w:i/>
      <w:iCs/>
      <w:sz w:val="18"/>
      <w:szCs w:val="18"/>
    </w:rPr>
  </w:style>
  <w:style w:type="paragraph" w:customStyle="1" w:styleId="font6">
    <w:name w:val="font6"/>
    <w:basedOn w:val="a"/>
    <w:uiPriority w:val="99"/>
    <w:rsid w:val="003D0F93"/>
    <w:pPr>
      <w:spacing w:before="100" w:beforeAutospacing="1" w:after="100" w:afterAutospacing="1" w:line="240" w:lineRule="auto"/>
    </w:pPr>
    <w:rPr>
      <w:rFonts w:ascii="Arial" w:hAnsi="Arial" w:cs="Arial"/>
      <w:i/>
      <w:iCs/>
      <w:sz w:val="14"/>
      <w:szCs w:val="14"/>
    </w:rPr>
  </w:style>
  <w:style w:type="paragraph" w:customStyle="1" w:styleId="xl65">
    <w:name w:val="xl65"/>
    <w:basedOn w:val="a"/>
    <w:uiPriority w:val="99"/>
    <w:rsid w:val="003D0F93"/>
    <w:pPr>
      <w:spacing w:before="100" w:beforeAutospacing="1" w:after="100" w:afterAutospacing="1" w:line="240" w:lineRule="auto"/>
      <w:textAlignment w:val="top"/>
    </w:pPr>
    <w:rPr>
      <w:rFonts w:ascii="Arial" w:hAnsi="Arial" w:cs="Arial"/>
      <w:sz w:val="18"/>
      <w:szCs w:val="18"/>
    </w:rPr>
  </w:style>
  <w:style w:type="paragraph" w:customStyle="1" w:styleId="xl66">
    <w:name w:val="xl66"/>
    <w:basedOn w:val="a"/>
    <w:uiPriority w:val="99"/>
    <w:rsid w:val="003D0F93"/>
    <w:pPr>
      <w:spacing w:before="100" w:beforeAutospacing="1" w:after="100" w:afterAutospacing="1" w:line="240" w:lineRule="auto"/>
      <w:textAlignment w:val="top"/>
    </w:pPr>
    <w:rPr>
      <w:rFonts w:ascii="Arial" w:hAnsi="Arial" w:cs="Arial"/>
      <w:sz w:val="18"/>
      <w:szCs w:val="18"/>
    </w:rPr>
  </w:style>
  <w:style w:type="paragraph" w:customStyle="1" w:styleId="xl67">
    <w:name w:val="xl67"/>
    <w:basedOn w:val="a"/>
    <w:uiPriority w:val="99"/>
    <w:rsid w:val="003D0F93"/>
    <w:pPr>
      <w:spacing w:before="100" w:beforeAutospacing="1" w:after="100" w:afterAutospacing="1" w:line="240" w:lineRule="auto"/>
      <w:jc w:val="center"/>
      <w:textAlignment w:val="top"/>
    </w:pPr>
    <w:rPr>
      <w:rFonts w:ascii="Arial" w:hAnsi="Arial" w:cs="Arial"/>
      <w:sz w:val="18"/>
      <w:szCs w:val="18"/>
    </w:rPr>
  </w:style>
  <w:style w:type="paragraph" w:customStyle="1" w:styleId="xl68">
    <w:name w:val="xl68"/>
    <w:basedOn w:val="a"/>
    <w:uiPriority w:val="99"/>
    <w:rsid w:val="003D0F93"/>
    <w:pPr>
      <w:spacing w:before="100" w:beforeAutospacing="1" w:after="100" w:afterAutospacing="1" w:line="240" w:lineRule="auto"/>
      <w:jc w:val="right"/>
      <w:textAlignment w:val="top"/>
    </w:pPr>
    <w:rPr>
      <w:rFonts w:ascii="Arial" w:hAnsi="Arial" w:cs="Arial"/>
      <w:sz w:val="16"/>
      <w:szCs w:val="16"/>
    </w:rPr>
  </w:style>
  <w:style w:type="paragraph" w:customStyle="1" w:styleId="xl69">
    <w:name w:val="xl69"/>
    <w:basedOn w:val="a"/>
    <w:uiPriority w:val="99"/>
    <w:rsid w:val="003D0F93"/>
    <w:pPr>
      <w:spacing w:before="100" w:beforeAutospacing="1" w:after="100" w:afterAutospacing="1" w:line="240" w:lineRule="auto"/>
      <w:jc w:val="right"/>
      <w:textAlignment w:val="top"/>
    </w:pPr>
    <w:rPr>
      <w:rFonts w:ascii="Arial" w:hAnsi="Arial" w:cs="Arial"/>
      <w:sz w:val="16"/>
      <w:szCs w:val="16"/>
    </w:rPr>
  </w:style>
  <w:style w:type="paragraph" w:customStyle="1" w:styleId="xl70">
    <w:name w:val="xl70"/>
    <w:basedOn w:val="a"/>
    <w:uiPriority w:val="99"/>
    <w:rsid w:val="003D0F93"/>
    <w:pPr>
      <w:spacing w:before="100" w:beforeAutospacing="1" w:after="100" w:afterAutospacing="1" w:line="240" w:lineRule="auto"/>
    </w:pPr>
    <w:rPr>
      <w:rFonts w:ascii="Arial" w:hAnsi="Arial" w:cs="Arial"/>
      <w:sz w:val="24"/>
      <w:szCs w:val="24"/>
    </w:rPr>
  </w:style>
  <w:style w:type="paragraph" w:customStyle="1" w:styleId="xl71">
    <w:name w:val="xl71"/>
    <w:basedOn w:val="a"/>
    <w:uiPriority w:val="99"/>
    <w:rsid w:val="003D0F93"/>
    <w:pPr>
      <w:spacing w:before="100" w:beforeAutospacing="1" w:after="100" w:afterAutospacing="1" w:line="240" w:lineRule="auto"/>
      <w:jc w:val="center"/>
      <w:textAlignment w:val="top"/>
    </w:pPr>
    <w:rPr>
      <w:rFonts w:ascii="Arial" w:hAnsi="Arial" w:cs="Arial"/>
      <w:sz w:val="18"/>
      <w:szCs w:val="18"/>
    </w:rPr>
  </w:style>
  <w:style w:type="paragraph" w:customStyle="1" w:styleId="xl72">
    <w:name w:val="xl72"/>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3">
    <w:name w:val="xl73"/>
    <w:basedOn w:val="a"/>
    <w:uiPriority w:val="99"/>
    <w:rsid w:val="003D0F93"/>
    <w:pPr>
      <w:spacing w:before="100" w:beforeAutospacing="1" w:after="100" w:afterAutospacing="1" w:line="240" w:lineRule="auto"/>
    </w:pPr>
    <w:rPr>
      <w:rFonts w:ascii="Arial" w:hAnsi="Arial" w:cs="Arial"/>
      <w:sz w:val="18"/>
      <w:szCs w:val="18"/>
    </w:rPr>
  </w:style>
  <w:style w:type="paragraph" w:customStyle="1" w:styleId="xl74">
    <w:name w:val="xl74"/>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5">
    <w:name w:val="xl75"/>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6">
    <w:name w:val="xl76"/>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77">
    <w:name w:val="xl77"/>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8"/>
      <w:szCs w:val="18"/>
    </w:rPr>
  </w:style>
  <w:style w:type="paragraph" w:customStyle="1" w:styleId="xl78">
    <w:name w:val="xl78"/>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80">
    <w:name w:val="xl80"/>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81">
    <w:name w:val="xl81"/>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i/>
      <w:iCs/>
      <w:sz w:val="16"/>
      <w:szCs w:val="16"/>
    </w:rPr>
  </w:style>
  <w:style w:type="paragraph" w:customStyle="1" w:styleId="xl82">
    <w:name w:val="xl82"/>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i/>
      <w:iCs/>
      <w:sz w:val="16"/>
      <w:szCs w:val="16"/>
    </w:rPr>
  </w:style>
  <w:style w:type="paragraph" w:customStyle="1" w:styleId="xl83">
    <w:name w:val="xl83"/>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i/>
      <w:iCs/>
      <w:sz w:val="14"/>
      <w:szCs w:val="14"/>
    </w:rPr>
  </w:style>
  <w:style w:type="paragraph" w:customStyle="1" w:styleId="xl84">
    <w:name w:val="xl84"/>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4"/>
      <w:szCs w:val="14"/>
    </w:rPr>
  </w:style>
  <w:style w:type="paragraph" w:customStyle="1" w:styleId="xl85">
    <w:name w:val="xl85"/>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14"/>
      <w:szCs w:val="14"/>
    </w:rPr>
  </w:style>
  <w:style w:type="paragraph" w:customStyle="1" w:styleId="xl86">
    <w:name w:val="xl86"/>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rPr>
  </w:style>
  <w:style w:type="paragraph" w:customStyle="1" w:styleId="xl87">
    <w:name w:val="xl87"/>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4"/>
      <w:szCs w:val="14"/>
    </w:rPr>
  </w:style>
  <w:style w:type="paragraph" w:customStyle="1" w:styleId="xl88">
    <w:name w:val="xl88"/>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rPr>
  </w:style>
  <w:style w:type="paragraph" w:customStyle="1" w:styleId="xl89">
    <w:name w:val="xl89"/>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90">
    <w:name w:val="xl90"/>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b/>
      <w:bCs/>
      <w:sz w:val="16"/>
      <w:szCs w:val="16"/>
    </w:rPr>
  </w:style>
  <w:style w:type="paragraph" w:customStyle="1" w:styleId="xl91">
    <w:name w:val="xl91"/>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16"/>
      <w:szCs w:val="16"/>
    </w:rPr>
  </w:style>
  <w:style w:type="paragraph" w:customStyle="1" w:styleId="xl92">
    <w:name w:val="xl92"/>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b/>
      <w:bCs/>
      <w:sz w:val="16"/>
      <w:szCs w:val="16"/>
    </w:rPr>
  </w:style>
  <w:style w:type="paragraph" w:customStyle="1" w:styleId="xl93">
    <w:name w:val="xl93"/>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8"/>
      <w:szCs w:val="18"/>
    </w:rPr>
  </w:style>
  <w:style w:type="paragraph" w:customStyle="1" w:styleId="xl95">
    <w:name w:val="xl95"/>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8"/>
      <w:szCs w:val="18"/>
    </w:rPr>
  </w:style>
  <w:style w:type="paragraph" w:customStyle="1" w:styleId="xl96">
    <w:name w:val="xl96"/>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7">
    <w:name w:val="xl97"/>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98">
    <w:name w:val="xl98"/>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99">
    <w:name w:val="xl99"/>
    <w:basedOn w:val="a"/>
    <w:uiPriority w:val="99"/>
    <w:rsid w:val="003D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Default">
    <w:name w:val="Default"/>
    <w:uiPriority w:val="99"/>
    <w:rsid w:val="00036947"/>
    <w:pPr>
      <w:autoSpaceDE w:val="0"/>
      <w:autoSpaceDN w:val="0"/>
      <w:adjustRightInd w:val="0"/>
    </w:pPr>
    <w:rPr>
      <w:rFonts w:ascii="Arial" w:hAnsi="Arial" w:cs="Arial"/>
      <w:color w:val="000000"/>
      <w:sz w:val="24"/>
      <w:szCs w:val="24"/>
      <w:lang w:eastAsia="en-US"/>
    </w:rPr>
  </w:style>
  <w:style w:type="character" w:styleId="a7">
    <w:name w:val="Emphasis"/>
    <w:basedOn w:val="a0"/>
    <w:uiPriority w:val="99"/>
    <w:qFormat/>
    <w:rsid w:val="00036947"/>
    <w:rPr>
      <w:rFonts w:cs="Times New Roman"/>
      <w:i/>
      <w:iCs/>
    </w:rPr>
  </w:style>
  <w:style w:type="paragraph" w:styleId="a8">
    <w:name w:val="No Spacing"/>
    <w:uiPriority w:val="99"/>
    <w:qFormat/>
    <w:rsid w:val="00036947"/>
    <w:rPr>
      <w:rFonts w:ascii="Times New Roman" w:hAnsi="Times New Roman"/>
      <w:sz w:val="24"/>
      <w:szCs w:val="24"/>
    </w:rPr>
  </w:style>
  <w:style w:type="character" w:customStyle="1" w:styleId="apple-converted-space">
    <w:name w:val="apple-converted-space"/>
    <w:basedOn w:val="a0"/>
    <w:uiPriority w:val="99"/>
    <w:rsid w:val="00036947"/>
    <w:rPr>
      <w:rFonts w:cs="Times New Roman"/>
    </w:rPr>
  </w:style>
  <w:style w:type="table" w:styleId="a9">
    <w:name w:val="Table Grid"/>
    <w:basedOn w:val="a1"/>
    <w:uiPriority w:val="99"/>
    <w:rsid w:val="000A3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184874">
      <w:marLeft w:val="0"/>
      <w:marRight w:val="0"/>
      <w:marTop w:val="0"/>
      <w:marBottom w:val="0"/>
      <w:divBdr>
        <w:top w:val="none" w:sz="0" w:space="0" w:color="auto"/>
        <w:left w:val="none" w:sz="0" w:space="0" w:color="auto"/>
        <w:bottom w:val="none" w:sz="0" w:space="0" w:color="auto"/>
        <w:right w:val="none" w:sz="0" w:space="0" w:color="auto"/>
      </w:divBdr>
    </w:div>
    <w:div w:id="1261184875">
      <w:marLeft w:val="0"/>
      <w:marRight w:val="0"/>
      <w:marTop w:val="0"/>
      <w:marBottom w:val="0"/>
      <w:divBdr>
        <w:top w:val="none" w:sz="0" w:space="0" w:color="auto"/>
        <w:left w:val="none" w:sz="0" w:space="0" w:color="auto"/>
        <w:bottom w:val="none" w:sz="0" w:space="0" w:color="auto"/>
        <w:right w:val="none" w:sz="0" w:space="0" w:color="auto"/>
      </w:divBdr>
    </w:div>
    <w:div w:id="1261184876">
      <w:marLeft w:val="0"/>
      <w:marRight w:val="0"/>
      <w:marTop w:val="0"/>
      <w:marBottom w:val="0"/>
      <w:divBdr>
        <w:top w:val="none" w:sz="0" w:space="0" w:color="auto"/>
        <w:left w:val="none" w:sz="0" w:space="0" w:color="auto"/>
        <w:bottom w:val="none" w:sz="0" w:space="0" w:color="auto"/>
        <w:right w:val="none" w:sz="0" w:space="0" w:color="auto"/>
      </w:divBdr>
    </w:div>
    <w:div w:id="1261184877">
      <w:marLeft w:val="0"/>
      <w:marRight w:val="0"/>
      <w:marTop w:val="0"/>
      <w:marBottom w:val="0"/>
      <w:divBdr>
        <w:top w:val="none" w:sz="0" w:space="0" w:color="auto"/>
        <w:left w:val="none" w:sz="0" w:space="0" w:color="auto"/>
        <w:bottom w:val="none" w:sz="0" w:space="0" w:color="auto"/>
        <w:right w:val="none" w:sz="0" w:space="0" w:color="auto"/>
      </w:divBdr>
    </w:div>
    <w:div w:id="1261184878">
      <w:marLeft w:val="0"/>
      <w:marRight w:val="0"/>
      <w:marTop w:val="0"/>
      <w:marBottom w:val="0"/>
      <w:divBdr>
        <w:top w:val="none" w:sz="0" w:space="0" w:color="auto"/>
        <w:left w:val="none" w:sz="0" w:space="0" w:color="auto"/>
        <w:bottom w:val="none" w:sz="0" w:space="0" w:color="auto"/>
        <w:right w:val="none" w:sz="0" w:space="0" w:color="auto"/>
      </w:divBdr>
    </w:div>
    <w:div w:id="1261184879">
      <w:marLeft w:val="0"/>
      <w:marRight w:val="0"/>
      <w:marTop w:val="0"/>
      <w:marBottom w:val="0"/>
      <w:divBdr>
        <w:top w:val="none" w:sz="0" w:space="0" w:color="auto"/>
        <w:left w:val="none" w:sz="0" w:space="0" w:color="auto"/>
        <w:bottom w:val="none" w:sz="0" w:space="0" w:color="auto"/>
        <w:right w:val="none" w:sz="0" w:space="0" w:color="auto"/>
      </w:divBdr>
    </w:div>
    <w:div w:id="1261184880">
      <w:marLeft w:val="0"/>
      <w:marRight w:val="0"/>
      <w:marTop w:val="0"/>
      <w:marBottom w:val="0"/>
      <w:divBdr>
        <w:top w:val="none" w:sz="0" w:space="0" w:color="auto"/>
        <w:left w:val="none" w:sz="0" w:space="0" w:color="auto"/>
        <w:bottom w:val="none" w:sz="0" w:space="0" w:color="auto"/>
        <w:right w:val="none" w:sz="0" w:space="0" w:color="auto"/>
      </w:divBdr>
    </w:div>
    <w:div w:id="1261184881">
      <w:marLeft w:val="0"/>
      <w:marRight w:val="0"/>
      <w:marTop w:val="0"/>
      <w:marBottom w:val="0"/>
      <w:divBdr>
        <w:top w:val="none" w:sz="0" w:space="0" w:color="auto"/>
        <w:left w:val="none" w:sz="0" w:space="0" w:color="auto"/>
        <w:bottom w:val="none" w:sz="0" w:space="0" w:color="auto"/>
        <w:right w:val="none" w:sz="0" w:space="0" w:color="auto"/>
      </w:divBdr>
    </w:div>
    <w:div w:id="1261184882">
      <w:marLeft w:val="0"/>
      <w:marRight w:val="0"/>
      <w:marTop w:val="0"/>
      <w:marBottom w:val="0"/>
      <w:divBdr>
        <w:top w:val="none" w:sz="0" w:space="0" w:color="auto"/>
        <w:left w:val="none" w:sz="0" w:space="0" w:color="auto"/>
        <w:bottom w:val="none" w:sz="0" w:space="0" w:color="auto"/>
        <w:right w:val="none" w:sz="0" w:space="0" w:color="auto"/>
      </w:divBdr>
    </w:div>
    <w:div w:id="1261184883">
      <w:marLeft w:val="0"/>
      <w:marRight w:val="0"/>
      <w:marTop w:val="0"/>
      <w:marBottom w:val="0"/>
      <w:divBdr>
        <w:top w:val="none" w:sz="0" w:space="0" w:color="auto"/>
        <w:left w:val="none" w:sz="0" w:space="0" w:color="auto"/>
        <w:bottom w:val="none" w:sz="0" w:space="0" w:color="auto"/>
        <w:right w:val="none" w:sz="0" w:space="0" w:color="auto"/>
      </w:divBdr>
    </w:div>
    <w:div w:id="1261184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B9D8F73F908EA9E33407DFE4ED82C72462F3612E959B1FD8F8143D4C1CE0CB4F51916DB1F0A3183z5x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3481</Words>
  <Characters>19847</Characters>
  <Application>Microsoft Office Word</Application>
  <DocSecurity>0</DocSecurity>
  <Lines>165</Lines>
  <Paragraphs>46</Paragraphs>
  <ScaleCrop>false</ScaleCrop>
  <Company>Grizli777</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2014-06-27T03:14:00Z</dcterms:created>
  <dcterms:modified xsi:type="dcterms:W3CDTF">2016-04-12T13:12:00Z</dcterms:modified>
</cp:coreProperties>
</file>